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F9" w:rsidRPr="006D68D3" w:rsidRDefault="00D41FF9" w:rsidP="00D41FF9">
      <w:pPr>
        <w:keepNext/>
        <w:ind w:left="51" w:hanging="51"/>
        <w:jc w:val="center"/>
        <w:outlineLvl w:val="4"/>
        <w:rPr>
          <w:b/>
          <w:sz w:val="28"/>
          <w:szCs w:val="28"/>
          <w:lang w:val="uk-UA"/>
        </w:rPr>
      </w:pPr>
      <w:r w:rsidRPr="006D68D3">
        <w:rPr>
          <w:b/>
          <w:sz w:val="28"/>
          <w:szCs w:val="28"/>
          <w:lang w:val="uk-UA"/>
        </w:rPr>
        <w:t xml:space="preserve">Харківська спеціалізована школа-інтернат «Ліцей міліції» </w:t>
      </w:r>
    </w:p>
    <w:p w:rsidR="00D41FF9" w:rsidRPr="006D68D3" w:rsidRDefault="00D41FF9" w:rsidP="00D41FF9">
      <w:pPr>
        <w:keepNext/>
        <w:ind w:left="-57" w:right="-137" w:hanging="51"/>
        <w:jc w:val="center"/>
        <w:outlineLvl w:val="4"/>
        <w:rPr>
          <w:b/>
          <w:sz w:val="28"/>
          <w:szCs w:val="28"/>
          <w:lang w:val="uk-UA"/>
        </w:rPr>
      </w:pPr>
      <w:r w:rsidRPr="006D68D3">
        <w:rPr>
          <w:b/>
          <w:sz w:val="28"/>
          <w:szCs w:val="28"/>
          <w:lang w:val="uk-UA"/>
        </w:rPr>
        <w:t>Харківської обласної ради</w:t>
      </w:r>
    </w:p>
    <w:p w:rsidR="00D41FF9" w:rsidRPr="006D68D3" w:rsidRDefault="00D41FF9" w:rsidP="00D41FF9">
      <w:pPr>
        <w:keepNext/>
        <w:ind w:left="-57" w:right="-137" w:hanging="51"/>
        <w:jc w:val="center"/>
        <w:outlineLvl w:val="4"/>
        <w:rPr>
          <w:sz w:val="28"/>
          <w:szCs w:val="28"/>
          <w:lang w:val="uk-UA"/>
        </w:rPr>
      </w:pPr>
    </w:p>
    <w:p w:rsidR="00D41FF9" w:rsidRPr="006D68D3" w:rsidRDefault="002C4A7D" w:rsidP="00D41FF9">
      <w:pPr>
        <w:jc w:val="center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>в</w:t>
      </w:r>
      <w:r w:rsidR="00D41FF9" w:rsidRPr="006D68D3">
        <w:rPr>
          <w:sz w:val="28"/>
          <w:szCs w:val="28"/>
          <w:lang w:val="uk-UA"/>
        </w:rPr>
        <w:t>ул. Тимурівців, 37, м. Харків, 61121, тел./факс 0 (572) 69-90-67</w:t>
      </w:r>
    </w:p>
    <w:p w:rsidR="00D41FF9" w:rsidRPr="006D68D3" w:rsidRDefault="00D41FF9" w:rsidP="00D41FF9">
      <w:pPr>
        <w:jc w:val="center"/>
        <w:rPr>
          <w:b/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>e-</w:t>
      </w:r>
      <w:proofErr w:type="spellStart"/>
      <w:r w:rsidRPr="006D68D3">
        <w:rPr>
          <w:sz w:val="28"/>
          <w:szCs w:val="28"/>
          <w:lang w:val="uk-UA"/>
        </w:rPr>
        <w:t>mail</w:t>
      </w:r>
      <w:proofErr w:type="spellEnd"/>
      <w:r w:rsidRPr="006D68D3">
        <w:rPr>
          <w:sz w:val="28"/>
          <w:szCs w:val="28"/>
          <w:lang w:val="uk-UA"/>
        </w:rPr>
        <w:t xml:space="preserve">: </w:t>
      </w:r>
      <w:hyperlink r:id="rId8" w:history="1">
        <w:r w:rsidR="00E401F7" w:rsidRPr="006D68D3">
          <w:rPr>
            <w:rStyle w:val="ad"/>
            <w:sz w:val="28"/>
            <w:szCs w:val="28"/>
            <w:lang w:val="uk-UA"/>
          </w:rPr>
          <w:t>pr.liceymilicii@internatkh.org.ua</w:t>
        </w:r>
      </w:hyperlink>
      <w:r w:rsidR="00E401F7" w:rsidRPr="006D68D3">
        <w:rPr>
          <w:sz w:val="28"/>
          <w:szCs w:val="28"/>
          <w:u w:val="single"/>
          <w:lang w:val="uk-UA"/>
        </w:rPr>
        <w:t xml:space="preserve"> </w:t>
      </w:r>
      <w:r w:rsidRPr="006D68D3">
        <w:rPr>
          <w:sz w:val="28"/>
          <w:szCs w:val="28"/>
          <w:lang w:val="uk-UA"/>
        </w:rPr>
        <w:t>Код ЄДРПОУ 33410421</w:t>
      </w:r>
    </w:p>
    <w:p w:rsidR="00D41FF9" w:rsidRPr="006D68D3" w:rsidRDefault="00D41FF9" w:rsidP="00D41FF9">
      <w:pPr>
        <w:jc w:val="center"/>
        <w:rPr>
          <w:b/>
          <w:sz w:val="28"/>
          <w:szCs w:val="28"/>
          <w:lang w:val="uk-UA"/>
        </w:rPr>
      </w:pPr>
    </w:p>
    <w:p w:rsidR="00D41FF9" w:rsidRPr="006D68D3" w:rsidRDefault="00D41FF9" w:rsidP="00D41FF9">
      <w:pPr>
        <w:jc w:val="center"/>
        <w:rPr>
          <w:b/>
          <w:sz w:val="28"/>
          <w:szCs w:val="28"/>
          <w:lang w:val="uk-UA"/>
        </w:rPr>
      </w:pPr>
      <w:r w:rsidRPr="006D68D3">
        <w:rPr>
          <w:b/>
          <w:sz w:val="28"/>
          <w:szCs w:val="28"/>
          <w:lang w:val="uk-UA"/>
        </w:rPr>
        <w:t>НАКАЗ</w:t>
      </w:r>
    </w:p>
    <w:p w:rsidR="00D41FF9" w:rsidRPr="006D68D3" w:rsidRDefault="00D41FF9" w:rsidP="00D41FF9">
      <w:pPr>
        <w:jc w:val="center"/>
        <w:rPr>
          <w:sz w:val="28"/>
          <w:szCs w:val="28"/>
          <w:lang w:val="uk-UA"/>
        </w:rPr>
      </w:pPr>
    </w:p>
    <w:p w:rsidR="000B43CD" w:rsidRPr="006D68D3" w:rsidRDefault="000B43CD" w:rsidP="000B43CD">
      <w:pPr>
        <w:jc w:val="center"/>
        <w:rPr>
          <w:b/>
          <w:sz w:val="28"/>
          <w:szCs w:val="28"/>
          <w:lang w:val="uk-UA"/>
        </w:rPr>
      </w:pPr>
      <w:r w:rsidRPr="006D68D3">
        <w:rPr>
          <w:b/>
          <w:sz w:val="28"/>
          <w:szCs w:val="28"/>
          <w:lang w:val="uk-UA"/>
        </w:rPr>
        <w:t>Харків</w:t>
      </w:r>
    </w:p>
    <w:p w:rsidR="000B43CD" w:rsidRPr="006D68D3" w:rsidRDefault="00E401F7" w:rsidP="000B43CD">
      <w:pPr>
        <w:jc w:val="center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 xml:space="preserve"> </w:t>
      </w:r>
    </w:p>
    <w:p w:rsidR="000B43CD" w:rsidRPr="006D68D3" w:rsidRDefault="00F37EC7" w:rsidP="000B43CD">
      <w:pPr>
        <w:jc w:val="center"/>
        <w:rPr>
          <w:b/>
          <w:sz w:val="28"/>
          <w:szCs w:val="28"/>
          <w:lang w:val="uk-UA"/>
        </w:rPr>
      </w:pPr>
      <w:r w:rsidRPr="006D68D3">
        <w:rPr>
          <w:b/>
          <w:sz w:val="28"/>
          <w:szCs w:val="28"/>
          <w:lang w:val="uk-UA"/>
        </w:rPr>
        <w:t>29</w:t>
      </w:r>
      <w:r w:rsidR="000B43CD" w:rsidRPr="006D68D3">
        <w:rPr>
          <w:b/>
          <w:sz w:val="28"/>
          <w:szCs w:val="28"/>
          <w:lang w:val="uk-UA"/>
        </w:rPr>
        <w:t>.04.</w:t>
      </w:r>
      <w:r w:rsidR="008A63D3" w:rsidRPr="006D68D3">
        <w:rPr>
          <w:b/>
          <w:sz w:val="28"/>
          <w:szCs w:val="28"/>
          <w:lang w:val="uk-UA"/>
        </w:rPr>
        <w:t>201</w:t>
      </w:r>
      <w:r w:rsidR="00F00CE4">
        <w:rPr>
          <w:b/>
          <w:sz w:val="28"/>
          <w:szCs w:val="28"/>
          <w:lang w:val="uk-UA"/>
        </w:rPr>
        <w:t>6</w:t>
      </w:r>
      <w:r w:rsidR="000B43CD" w:rsidRPr="006D68D3">
        <w:rPr>
          <w:b/>
          <w:sz w:val="28"/>
          <w:szCs w:val="28"/>
          <w:lang w:val="uk-UA"/>
        </w:rPr>
        <w:tab/>
      </w:r>
      <w:r w:rsidR="000B43CD" w:rsidRPr="006D68D3">
        <w:rPr>
          <w:b/>
          <w:sz w:val="28"/>
          <w:szCs w:val="28"/>
          <w:lang w:val="uk-UA"/>
        </w:rPr>
        <w:tab/>
      </w:r>
      <w:r w:rsidR="000B43CD" w:rsidRPr="006D68D3">
        <w:rPr>
          <w:b/>
          <w:sz w:val="28"/>
          <w:szCs w:val="28"/>
          <w:lang w:val="uk-UA"/>
        </w:rPr>
        <w:tab/>
      </w:r>
      <w:r w:rsidR="000B43CD" w:rsidRPr="006D68D3">
        <w:rPr>
          <w:b/>
          <w:sz w:val="28"/>
          <w:szCs w:val="28"/>
          <w:lang w:val="uk-UA"/>
        </w:rPr>
        <w:tab/>
      </w:r>
      <w:r w:rsidR="000B43CD" w:rsidRPr="006D68D3">
        <w:rPr>
          <w:b/>
          <w:sz w:val="28"/>
          <w:szCs w:val="28"/>
          <w:lang w:val="uk-UA"/>
        </w:rPr>
        <w:tab/>
      </w:r>
      <w:r w:rsidR="000B43CD" w:rsidRPr="006D68D3">
        <w:rPr>
          <w:b/>
          <w:sz w:val="28"/>
          <w:szCs w:val="28"/>
          <w:lang w:val="uk-UA"/>
        </w:rPr>
        <w:tab/>
      </w:r>
      <w:r w:rsidR="000B43CD" w:rsidRPr="006D68D3">
        <w:rPr>
          <w:b/>
          <w:sz w:val="28"/>
          <w:szCs w:val="28"/>
          <w:lang w:val="uk-UA"/>
        </w:rPr>
        <w:tab/>
      </w:r>
      <w:r w:rsidR="000B43CD" w:rsidRPr="006D68D3">
        <w:rPr>
          <w:b/>
          <w:sz w:val="28"/>
          <w:szCs w:val="28"/>
          <w:lang w:val="uk-UA"/>
        </w:rPr>
        <w:tab/>
      </w:r>
      <w:r w:rsidR="000B43CD" w:rsidRPr="006D68D3">
        <w:rPr>
          <w:b/>
          <w:sz w:val="28"/>
          <w:szCs w:val="28"/>
          <w:lang w:val="uk-UA"/>
        </w:rPr>
        <w:tab/>
      </w:r>
      <w:r w:rsidR="000B43CD" w:rsidRPr="006D68D3">
        <w:rPr>
          <w:b/>
          <w:sz w:val="28"/>
          <w:szCs w:val="28"/>
          <w:lang w:val="uk-UA"/>
        </w:rPr>
        <w:tab/>
        <w:t xml:space="preserve">№ </w:t>
      </w:r>
      <w:r w:rsidR="00F00CE4">
        <w:rPr>
          <w:b/>
          <w:sz w:val="28"/>
          <w:szCs w:val="28"/>
          <w:lang w:val="uk-UA"/>
        </w:rPr>
        <w:t>61</w:t>
      </w:r>
    </w:p>
    <w:p w:rsidR="00977406" w:rsidRPr="006D68D3" w:rsidRDefault="00977406" w:rsidP="00977406">
      <w:pPr>
        <w:pStyle w:val="a3"/>
        <w:rPr>
          <w:szCs w:val="28"/>
        </w:rPr>
      </w:pPr>
    </w:p>
    <w:p w:rsidR="00767C89" w:rsidRPr="006D68D3" w:rsidRDefault="00977406" w:rsidP="000B43CD">
      <w:pPr>
        <w:spacing w:line="360" w:lineRule="auto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>Про</w:t>
      </w:r>
      <w:r w:rsidR="00EC7E73" w:rsidRPr="006D68D3">
        <w:rPr>
          <w:sz w:val="28"/>
          <w:szCs w:val="28"/>
          <w:lang w:val="uk-UA"/>
        </w:rPr>
        <w:t xml:space="preserve"> </w:t>
      </w:r>
      <w:r w:rsidR="009473B1" w:rsidRPr="006D68D3">
        <w:rPr>
          <w:sz w:val="28"/>
          <w:szCs w:val="28"/>
          <w:lang w:val="uk-UA"/>
        </w:rPr>
        <w:t>склад</w:t>
      </w:r>
      <w:r w:rsidR="00767C89" w:rsidRPr="006D68D3">
        <w:rPr>
          <w:sz w:val="28"/>
          <w:szCs w:val="28"/>
          <w:lang w:val="uk-UA"/>
        </w:rPr>
        <w:t xml:space="preserve"> державної атестаційної</w:t>
      </w:r>
    </w:p>
    <w:p w:rsidR="00767C89" w:rsidRPr="006D68D3" w:rsidRDefault="00767C89" w:rsidP="000B43CD">
      <w:pPr>
        <w:spacing w:line="360" w:lineRule="auto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 xml:space="preserve">комісії для проведення державної </w:t>
      </w:r>
    </w:p>
    <w:p w:rsidR="00767C89" w:rsidRPr="006D68D3" w:rsidRDefault="00767C89" w:rsidP="000B43CD">
      <w:pPr>
        <w:spacing w:line="360" w:lineRule="auto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 xml:space="preserve">підсумкової атестації учнів </w:t>
      </w:r>
      <w:r w:rsidR="00373906" w:rsidRPr="006D68D3">
        <w:rPr>
          <w:sz w:val="28"/>
          <w:szCs w:val="28"/>
          <w:lang w:val="uk-UA"/>
        </w:rPr>
        <w:t xml:space="preserve">9-х, </w:t>
      </w:r>
      <w:r w:rsidR="009473B1" w:rsidRPr="006D68D3">
        <w:rPr>
          <w:sz w:val="28"/>
          <w:szCs w:val="28"/>
          <w:lang w:val="uk-UA"/>
        </w:rPr>
        <w:t xml:space="preserve">11-х </w:t>
      </w:r>
      <w:r w:rsidRPr="006D68D3">
        <w:rPr>
          <w:sz w:val="28"/>
          <w:szCs w:val="28"/>
          <w:lang w:val="uk-UA"/>
        </w:rPr>
        <w:t>класів</w:t>
      </w:r>
    </w:p>
    <w:p w:rsidR="009A2C1D" w:rsidRPr="006D68D3" w:rsidRDefault="009A2C1D" w:rsidP="009A2C1D">
      <w:pPr>
        <w:rPr>
          <w:sz w:val="28"/>
          <w:lang w:val="uk-UA"/>
        </w:rPr>
      </w:pPr>
    </w:p>
    <w:p w:rsidR="00977406" w:rsidRPr="006D68D3" w:rsidRDefault="0082551B" w:rsidP="00EC7E7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 xml:space="preserve">На виконання </w:t>
      </w:r>
      <w:r w:rsidR="009473B1" w:rsidRPr="006D68D3">
        <w:rPr>
          <w:sz w:val="28"/>
          <w:szCs w:val="28"/>
          <w:lang w:val="uk-UA"/>
        </w:rPr>
        <w:t xml:space="preserve"> </w:t>
      </w:r>
      <w:r w:rsidRPr="006D68D3">
        <w:rPr>
          <w:sz w:val="28"/>
          <w:szCs w:val="28"/>
          <w:lang w:val="uk-UA"/>
        </w:rPr>
        <w:t xml:space="preserve">пункту 1 розділу 3 </w:t>
      </w:r>
      <w:r w:rsidR="009473B1" w:rsidRPr="006D68D3">
        <w:rPr>
          <w:sz w:val="28"/>
          <w:szCs w:val="28"/>
          <w:lang w:val="uk-UA"/>
        </w:rPr>
        <w:t>Положення про державну підсумкову атестацію учнів (вихованців) у системі загальної середньої освіти</w:t>
      </w:r>
      <w:r w:rsidR="00373906" w:rsidRPr="006D68D3">
        <w:rPr>
          <w:sz w:val="28"/>
          <w:szCs w:val="28"/>
          <w:lang w:val="uk-UA"/>
        </w:rPr>
        <w:t>, затвердженого</w:t>
      </w:r>
      <w:r w:rsidR="009473B1" w:rsidRPr="006D68D3">
        <w:rPr>
          <w:sz w:val="28"/>
          <w:szCs w:val="28"/>
          <w:lang w:val="uk-UA"/>
        </w:rPr>
        <w:t xml:space="preserve"> наказ</w:t>
      </w:r>
      <w:r w:rsidR="00373906" w:rsidRPr="006D68D3">
        <w:rPr>
          <w:sz w:val="28"/>
          <w:szCs w:val="28"/>
          <w:lang w:val="uk-UA"/>
        </w:rPr>
        <w:t>ом</w:t>
      </w:r>
      <w:r w:rsidR="009473B1" w:rsidRPr="006D68D3">
        <w:rPr>
          <w:sz w:val="28"/>
          <w:szCs w:val="28"/>
          <w:lang w:val="uk-UA"/>
        </w:rPr>
        <w:t xml:space="preserve"> Міністерства освіти і науки України від </w:t>
      </w:r>
      <w:r w:rsidR="00373906" w:rsidRPr="006D68D3">
        <w:rPr>
          <w:sz w:val="28"/>
          <w:szCs w:val="28"/>
          <w:lang w:val="uk-UA"/>
        </w:rPr>
        <w:t xml:space="preserve">30.12.2014 </w:t>
      </w:r>
      <w:r w:rsidR="009473B1" w:rsidRPr="006D68D3">
        <w:rPr>
          <w:sz w:val="28"/>
          <w:szCs w:val="28"/>
          <w:lang w:val="uk-UA"/>
        </w:rPr>
        <w:t>№</w:t>
      </w:r>
      <w:r w:rsidR="00367CCD">
        <w:rPr>
          <w:sz w:val="28"/>
          <w:szCs w:val="28"/>
          <w:lang w:val="uk-UA"/>
        </w:rPr>
        <w:t> </w:t>
      </w:r>
      <w:r w:rsidR="00373906" w:rsidRPr="006D68D3">
        <w:rPr>
          <w:sz w:val="28"/>
          <w:szCs w:val="28"/>
          <w:lang w:val="uk-UA"/>
        </w:rPr>
        <w:t>1547</w:t>
      </w:r>
      <w:r w:rsidR="009473B1" w:rsidRPr="006D68D3">
        <w:rPr>
          <w:sz w:val="28"/>
          <w:szCs w:val="28"/>
          <w:lang w:val="uk-UA"/>
        </w:rPr>
        <w:t>, зареєстрован</w:t>
      </w:r>
      <w:r w:rsidR="00373906" w:rsidRPr="006D68D3">
        <w:rPr>
          <w:sz w:val="28"/>
          <w:szCs w:val="28"/>
          <w:lang w:val="uk-UA"/>
        </w:rPr>
        <w:t>ого</w:t>
      </w:r>
      <w:r w:rsidR="009473B1" w:rsidRPr="006D68D3">
        <w:rPr>
          <w:sz w:val="28"/>
          <w:szCs w:val="28"/>
          <w:lang w:val="uk-UA"/>
        </w:rPr>
        <w:t xml:space="preserve"> </w:t>
      </w:r>
      <w:r w:rsidR="00373906" w:rsidRPr="006D68D3">
        <w:rPr>
          <w:sz w:val="28"/>
          <w:szCs w:val="28"/>
          <w:lang w:val="uk-UA"/>
        </w:rPr>
        <w:t>в</w:t>
      </w:r>
      <w:r w:rsidR="009473B1" w:rsidRPr="006D68D3">
        <w:rPr>
          <w:sz w:val="28"/>
          <w:szCs w:val="28"/>
          <w:lang w:val="uk-UA"/>
        </w:rPr>
        <w:t xml:space="preserve"> Міністерстві юстиції України </w:t>
      </w:r>
      <w:r w:rsidR="00373906" w:rsidRPr="006D68D3">
        <w:rPr>
          <w:sz w:val="28"/>
          <w:szCs w:val="28"/>
          <w:lang w:val="uk-UA"/>
        </w:rPr>
        <w:t>14</w:t>
      </w:r>
      <w:r w:rsidR="009473B1" w:rsidRPr="006D68D3">
        <w:rPr>
          <w:sz w:val="28"/>
          <w:szCs w:val="28"/>
          <w:lang w:val="uk-UA"/>
        </w:rPr>
        <w:t>.02.20</w:t>
      </w:r>
      <w:r w:rsidR="00373906" w:rsidRPr="006D68D3">
        <w:rPr>
          <w:sz w:val="28"/>
          <w:szCs w:val="28"/>
          <w:lang w:val="uk-UA"/>
        </w:rPr>
        <w:t>15</w:t>
      </w:r>
      <w:r w:rsidR="009473B1" w:rsidRPr="006D68D3">
        <w:rPr>
          <w:sz w:val="28"/>
          <w:szCs w:val="28"/>
          <w:lang w:val="uk-UA"/>
        </w:rPr>
        <w:t xml:space="preserve"> №</w:t>
      </w:r>
      <w:r w:rsidR="00367CCD">
        <w:rPr>
          <w:sz w:val="28"/>
          <w:szCs w:val="28"/>
          <w:lang w:val="uk-UA"/>
        </w:rPr>
        <w:t> </w:t>
      </w:r>
      <w:r w:rsidR="009473B1" w:rsidRPr="006D68D3">
        <w:rPr>
          <w:sz w:val="28"/>
          <w:szCs w:val="28"/>
          <w:lang w:val="uk-UA"/>
        </w:rPr>
        <w:t>15</w:t>
      </w:r>
      <w:r w:rsidR="00373906" w:rsidRPr="006D68D3">
        <w:rPr>
          <w:sz w:val="28"/>
          <w:szCs w:val="28"/>
          <w:lang w:val="uk-UA"/>
        </w:rPr>
        <w:t>7</w:t>
      </w:r>
      <w:r w:rsidR="009473B1" w:rsidRPr="006D68D3">
        <w:rPr>
          <w:sz w:val="28"/>
          <w:szCs w:val="28"/>
          <w:lang w:val="uk-UA"/>
        </w:rPr>
        <w:t>/</w:t>
      </w:r>
      <w:r w:rsidR="00373906" w:rsidRPr="006D68D3">
        <w:rPr>
          <w:sz w:val="28"/>
          <w:szCs w:val="28"/>
          <w:lang w:val="uk-UA"/>
        </w:rPr>
        <w:t>26602</w:t>
      </w:r>
      <w:r w:rsidR="009473B1" w:rsidRPr="006D68D3">
        <w:rPr>
          <w:sz w:val="28"/>
          <w:szCs w:val="28"/>
          <w:lang w:val="uk-UA"/>
        </w:rPr>
        <w:t xml:space="preserve"> </w:t>
      </w:r>
    </w:p>
    <w:p w:rsidR="00977406" w:rsidRPr="006D68D3" w:rsidRDefault="00977406" w:rsidP="00EC7E73">
      <w:pPr>
        <w:spacing w:line="360" w:lineRule="auto"/>
        <w:rPr>
          <w:sz w:val="28"/>
          <w:szCs w:val="28"/>
          <w:lang w:val="uk-UA"/>
        </w:rPr>
      </w:pPr>
    </w:p>
    <w:p w:rsidR="00977406" w:rsidRPr="006D68D3" w:rsidRDefault="00977406" w:rsidP="00EC7E73">
      <w:pPr>
        <w:spacing w:line="360" w:lineRule="auto"/>
        <w:jc w:val="both"/>
        <w:rPr>
          <w:sz w:val="28"/>
          <w:szCs w:val="24"/>
          <w:lang w:val="uk-UA"/>
        </w:rPr>
      </w:pPr>
      <w:r w:rsidRPr="006D68D3">
        <w:rPr>
          <w:sz w:val="28"/>
          <w:szCs w:val="24"/>
          <w:lang w:val="uk-UA"/>
        </w:rPr>
        <w:t>НАКАЗУЮ:</w:t>
      </w:r>
    </w:p>
    <w:p w:rsidR="00EC7E73" w:rsidRPr="006D68D3" w:rsidRDefault="00F37EC7" w:rsidP="00F00CE4">
      <w:pPr>
        <w:pStyle w:val="a7"/>
        <w:tabs>
          <w:tab w:val="left" w:pos="708"/>
        </w:tabs>
        <w:spacing w:line="360" w:lineRule="auto"/>
        <w:jc w:val="both"/>
        <w:rPr>
          <w:color w:val="262626"/>
          <w:lang w:val="uk-UA"/>
        </w:rPr>
      </w:pPr>
      <w:r w:rsidRPr="006D68D3">
        <w:rPr>
          <w:szCs w:val="28"/>
          <w:lang w:val="uk-UA"/>
        </w:rPr>
        <w:t>1</w:t>
      </w:r>
      <w:r w:rsidR="00EF7F04" w:rsidRPr="006D68D3">
        <w:rPr>
          <w:color w:val="262626"/>
          <w:lang w:val="uk-UA"/>
        </w:rPr>
        <w:t xml:space="preserve">. </w:t>
      </w:r>
      <w:r w:rsidR="00EF7F04" w:rsidRPr="006D68D3">
        <w:rPr>
          <w:szCs w:val="28"/>
          <w:lang w:val="uk-UA"/>
        </w:rPr>
        <w:t xml:space="preserve">Затвердити склад </w:t>
      </w:r>
      <w:r w:rsidR="00FB0D94" w:rsidRPr="006D68D3">
        <w:rPr>
          <w:color w:val="262626"/>
          <w:lang w:val="uk-UA"/>
        </w:rPr>
        <w:t xml:space="preserve">державної атестаційної комісії для проведення державної підсумкової атестації учнів </w:t>
      </w:r>
      <w:r w:rsidR="0082551B" w:rsidRPr="006D68D3">
        <w:rPr>
          <w:color w:val="262626"/>
          <w:lang w:val="uk-UA"/>
        </w:rPr>
        <w:t>9</w:t>
      </w:r>
      <w:r w:rsidR="00767C89" w:rsidRPr="006D68D3">
        <w:rPr>
          <w:color w:val="262626"/>
          <w:lang w:val="uk-UA"/>
        </w:rPr>
        <w:t>-их</w:t>
      </w:r>
      <w:r w:rsidR="00FB0D94" w:rsidRPr="006D68D3">
        <w:rPr>
          <w:color w:val="262626"/>
          <w:lang w:val="uk-UA"/>
        </w:rPr>
        <w:t xml:space="preserve"> клас</w:t>
      </w:r>
      <w:r w:rsidR="00767C89" w:rsidRPr="006D68D3">
        <w:rPr>
          <w:color w:val="262626"/>
          <w:lang w:val="uk-UA"/>
        </w:rPr>
        <w:t>ів</w:t>
      </w:r>
      <w:r w:rsidR="00FB0D94" w:rsidRPr="006D68D3">
        <w:rPr>
          <w:color w:val="262626"/>
          <w:lang w:val="uk-UA"/>
        </w:rPr>
        <w:t xml:space="preserve"> за </w:t>
      </w:r>
      <w:r w:rsidR="0082551B" w:rsidRPr="006D68D3">
        <w:rPr>
          <w:color w:val="262626"/>
          <w:lang w:val="uk-UA"/>
        </w:rPr>
        <w:t xml:space="preserve">освітній рівень базової </w:t>
      </w:r>
      <w:r w:rsidR="00FB0D94" w:rsidRPr="006D68D3">
        <w:rPr>
          <w:color w:val="262626"/>
          <w:lang w:val="uk-UA"/>
        </w:rPr>
        <w:t xml:space="preserve">загальної середньої освіти (додаток </w:t>
      </w:r>
      <w:r w:rsidRPr="006D68D3">
        <w:rPr>
          <w:color w:val="262626"/>
          <w:lang w:val="uk-UA"/>
        </w:rPr>
        <w:t>1</w:t>
      </w:r>
      <w:r w:rsidR="00FB0D94" w:rsidRPr="006D68D3">
        <w:rPr>
          <w:color w:val="262626"/>
          <w:lang w:val="uk-UA"/>
        </w:rPr>
        <w:t>).</w:t>
      </w:r>
    </w:p>
    <w:p w:rsidR="0082551B" w:rsidRPr="006D68D3" w:rsidRDefault="0082551B" w:rsidP="00F00CE4">
      <w:pPr>
        <w:pStyle w:val="a7"/>
        <w:tabs>
          <w:tab w:val="left" w:pos="708"/>
        </w:tabs>
        <w:spacing w:line="360" w:lineRule="auto"/>
        <w:jc w:val="both"/>
        <w:rPr>
          <w:color w:val="262626"/>
          <w:lang w:val="uk-UA"/>
        </w:rPr>
      </w:pPr>
      <w:r w:rsidRPr="006D68D3">
        <w:rPr>
          <w:szCs w:val="28"/>
          <w:lang w:val="uk-UA"/>
        </w:rPr>
        <w:t>2</w:t>
      </w:r>
      <w:r w:rsidRPr="006D68D3">
        <w:rPr>
          <w:color w:val="262626"/>
          <w:lang w:val="uk-UA"/>
        </w:rPr>
        <w:t xml:space="preserve">. </w:t>
      </w:r>
      <w:r w:rsidRPr="006D68D3">
        <w:rPr>
          <w:szCs w:val="28"/>
          <w:lang w:val="uk-UA"/>
        </w:rPr>
        <w:t xml:space="preserve">Затвердити склад </w:t>
      </w:r>
      <w:r w:rsidRPr="006D68D3">
        <w:rPr>
          <w:color w:val="262626"/>
          <w:lang w:val="uk-UA"/>
        </w:rPr>
        <w:t>державної атестаційної комісії для проведення державної підсумкової атестації учнів 11-их класів за освітній рівень повної загальної середньої освіти (додаток 2).</w:t>
      </w:r>
    </w:p>
    <w:p w:rsidR="0082551B" w:rsidRPr="006D68D3" w:rsidRDefault="0082551B" w:rsidP="00F00CE4">
      <w:pPr>
        <w:pStyle w:val="a7"/>
        <w:tabs>
          <w:tab w:val="left" w:pos="708"/>
        </w:tabs>
        <w:spacing w:line="360" w:lineRule="auto"/>
        <w:jc w:val="both"/>
        <w:rPr>
          <w:color w:val="262626"/>
          <w:lang w:val="uk-UA"/>
        </w:rPr>
      </w:pPr>
      <w:r w:rsidRPr="006D68D3">
        <w:rPr>
          <w:color w:val="262626"/>
          <w:lang w:val="uk-UA"/>
        </w:rPr>
        <w:t xml:space="preserve">3. Надати на погодження </w:t>
      </w:r>
      <w:r w:rsidR="00B86B67" w:rsidRPr="006D68D3">
        <w:rPr>
          <w:color w:val="262626"/>
          <w:lang w:val="uk-UA"/>
        </w:rPr>
        <w:t>до Департаменту науки і освіти Харківської обласної ради склад державних атестаційних комісій (додаток 1, додаток 2).</w:t>
      </w:r>
    </w:p>
    <w:p w:rsidR="00453F12" w:rsidRPr="006D68D3" w:rsidRDefault="00F37EC7" w:rsidP="00F00CE4">
      <w:pPr>
        <w:spacing w:line="360" w:lineRule="auto"/>
        <w:jc w:val="both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>2</w:t>
      </w:r>
      <w:r w:rsidR="00453F12" w:rsidRPr="006D68D3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453F12" w:rsidRPr="006D68D3" w:rsidRDefault="00453F12" w:rsidP="00EC7E73">
      <w:pPr>
        <w:spacing w:line="360" w:lineRule="auto"/>
        <w:jc w:val="both"/>
        <w:rPr>
          <w:sz w:val="28"/>
          <w:szCs w:val="28"/>
          <w:lang w:val="uk-UA"/>
        </w:rPr>
      </w:pPr>
    </w:p>
    <w:p w:rsidR="00453F12" w:rsidRPr="006D68D3" w:rsidRDefault="00453F12" w:rsidP="00EC7E73">
      <w:pPr>
        <w:spacing w:line="360" w:lineRule="auto"/>
        <w:jc w:val="both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>Директор</w:t>
      </w:r>
      <w:r w:rsidRPr="006D68D3">
        <w:rPr>
          <w:sz w:val="28"/>
          <w:szCs w:val="28"/>
          <w:lang w:val="uk-UA"/>
        </w:rPr>
        <w:tab/>
      </w:r>
      <w:r w:rsidRPr="006D68D3">
        <w:rPr>
          <w:sz w:val="28"/>
          <w:szCs w:val="28"/>
          <w:lang w:val="uk-UA"/>
        </w:rPr>
        <w:tab/>
      </w:r>
      <w:r w:rsidRPr="006D68D3">
        <w:rPr>
          <w:sz w:val="28"/>
          <w:szCs w:val="28"/>
          <w:lang w:val="uk-UA"/>
        </w:rPr>
        <w:tab/>
      </w:r>
      <w:r w:rsidRPr="006D68D3">
        <w:rPr>
          <w:sz w:val="28"/>
          <w:szCs w:val="28"/>
          <w:lang w:val="uk-UA"/>
        </w:rPr>
        <w:tab/>
      </w:r>
      <w:r w:rsidRPr="006D68D3">
        <w:rPr>
          <w:sz w:val="28"/>
          <w:szCs w:val="28"/>
          <w:lang w:val="uk-UA"/>
        </w:rPr>
        <w:tab/>
      </w:r>
      <w:r w:rsidRPr="006D68D3">
        <w:rPr>
          <w:sz w:val="28"/>
          <w:szCs w:val="28"/>
          <w:lang w:val="uk-UA"/>
        </w:rPr>
        <w:tab/>
      </w:r>
      <w:r w:rsidRPr="006D68D3">
        <w:rPr>
          <w:sz w:val="28"/>
          <w:szCs w:val="28"/>
          <w:lang w:val="uk-UA"/>
        </w:rPr>
        <w:tab/>
      </w:r>
      <w:r w:rsidR="00EC7E73" w:rsidRPr="006D68D3">
        <w:rPr>
          <w:sz w:val="28"/>
          <w:szCs w:val="28"/>
          <w:lang w:val="uk-UA"/>
        </w:rPr>
        <w:tab/>
      </w:r>
      <w:r w:rsidRPr="006D68D3">
        <w:rPr>
          <w:sz w:val="28"/>
          <w:szCs w:val="28"/>
          <w:lang w:val="uk-UA"/>
        </w:rPr>
        <w:tab/>
        <w:t>А.Г.</w:t>
      </w:r>
      <w:proofErr w:type="spellStart"/>
      <w:r w:rsidRPr="006D68D3">
        <w:rPr>
          <w:sz w:val="28"/>
          <w:szCs w:val="28"/>
          <w:lang w:val="uk-UA"/>
        </w:rPr>
        <w:t>Дербеньова</w:t>
      </w:r>
      <w:proofErr w:type="spellEnd"/>
    </w:p>
    <w:p w:rsidR="00FB0D94" w:rsidRPr="006D68D3" w:rsidRDefault="000B43CD" w:rsidP="000B43CD">
      <w:pPr>
        <w:jc w:val="both"/>
        <w:rPr>
          <w:lang w:val="uk-UA"/>
        </w:rPr>
      </w:pPr>
      <w:r w:rsidRPr="006D68D3">
        <w:rPr>
          <w:lang w:val="uk-UA"/>
        </w:rPr>
        <w:t>Воронова, 364-51-71</w:t>
      </w:r>
      <w:r w:rsidR="00FB0D94" w:rsidRPr="006D68D3">
        <w:rPr>
          <w:sz w:val="24"/>
          <w:szCs w:val="24"/>
          <w:lang w:val="uk-UA"/>
        </w:rPr>
        <w:br w:type="page"/>
      </w:r>
    </w:p>
    <w:p w:rsidR="000B43CD" w:rsidRPr="006D68D3" w:rsidRDefault="000B43CD" w:rsidP="000B43CD">
      <w:pPr>
        <w:ind w:left="4820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lastRenderedPageBreak/>
        <w:t xml:space="preserve">Додаток </w:t>
      </w:r>
      <w:r w:rsidR="00D41FF9" w:rsidRPr="006D68D3">
        <w:rPr>
          <w:sz w:val="28"/>
          <w:szCs w:val="28"/>
          <w:lang w:val="uk-UA"/>
        </w:rPr>
        <w:t>1</w:t>
      </w:r>
    </w:p>
    <w:p w:rsidR="000B43CD" w:rsidRPr="006D68D3" w:rsidRDefault="000B43CD" w:rsidP="000B43CD">
      <w:pPr>
        <w:ind w:left="4820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>до наказу Харківської спеціалізованої школи-інтернату «Ліцей міліції» Харківської обласної ради</w:t>
      </w:r>
    </w:p>
    <w:p w:rsidR="000B43CD" w:rsidRPr="006D68D3" w:rsidRDefault="00D41FF9" w:rsidP="000B43CD">
      <w:pPr>
        <w:ind w:left="4820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>29</w:t>
      </w:r>
      <w:r w:rsidR="000B43CD" w:rsidRPr="006D68D3">
        <w:rPr>
          <w:sz w:val="28"/>
          <w:szCs w:val="28"/>
          <w:lang w:val="uk-UA"/>
        </w:rPr>
        <w:t>.04.201</w:t>
      </w:r>
      <w:r w:rsidR="00B86B67" w:rsidRPr="006D68D3">
        <w:rPr>
          <w:sz w:val="28"/>
          <w:szCs w:val="28"/>
          <w:lang w:val="uk-UA"/>
        </w:rPr>
        <w:t>5</w:t>
      </w:r>
      <w:r w:rsidR="000B43CD" w:rsidRPr="006D68D3">
        <w:rPr>
          <w:sz w:val="28"/>
          <w:szCs w:val="28"/>
          <w:lang w:val="uk-UA"/>
        </w:rPr>
        <w:t xml:space="preserve"> </w:t>
      </w:r>
      <w:r w:rsidR="000B43CD" w:rsidRPr="006D68D3">
        <w:rPr>
          <w:sz w:val="28"/>
          <w:szCs w:val="28"/>
          <w:lang w:val="uk-UA"/>
        </w:rPr>
        <w:tab/>
        <w:t xml:space="preserve">№ </w:t>
      </w:r>
      <w:r w:rsidR="00B86B67" w:rsidRPr="006D68D3">
        <w:rPr>
          <w:sz w:val="28"/>
          <w:szCs w:val="28"/>
          <w:lang w:val="uk-UA"/>
        </w:rPr>
        <w:t>52</w:t>
      </w:r>
    </w:p>
    <w:p w:rsidR="00FB0D94" w:rsidRPr="006D68D3" w:rsidRDefault="00FB0D94" w:rsidP="00FB0D94">
      <w:pPr>
        <w:pStyle w:val="a7"/>
        <w:tabs>
          <w:tab w:val="clear" w:pos="4153"/>
          <w:tab w:val="clear" w:pos="8306"/>
        </w:tabs>
        <w:rPr>
          <w:color w:val="262626"/>
          <w:lang w:val="uk-UA"/>
        </w:rPr>
      </w:pPr>
    </w:p>
    <w:p w:rsidR="00B86B67" w:rsidRPr="006D68D3" w:rsidRDefault="00B86B67" w:rsidP="00B86B67">
      <w:pPr>
        <w:pStyle w:val="a7"/>
        <w:tabs>
          <w:tab w:val="left" w:pos="708"/>
        </w:tabs>
        <w:jc w:val="center"/>
        <w:rPr>
          <w:color w:val="262626"/>
          <w:lang w:val="uk-UA"/>
        </w:rPr>
      </w:pPr>
      <w:r w:rsidRPr="006D68D3">
        <w:rPr>
          <w:color w:val="262626"/>
          <w:lang w:val="uk-UA"/>
        </w:rPr>
        <w:t xml:space="preserve">Склад </w:t>
      </w:r>
    </w:p>
    <w:p w:rsidR="00B86B67" w:rsidRPr="006D68D3" w:rsidRDefault="00B86B67" w:rsidP="00B86B67">
      <w:pPr>
        <w:pStyle w:val="a7"/>
        <w:tabs>
          <w:tab w:val="left" w:pos="708"/>
        </w:tabs>
        <w:jc w:val="center"/>
        <w:rPr>
          <w:color w:val="262626"/>
          <w:lang w:val="uk-UA"/>
        </w:rPr>
      </w:pPr>
      <w:r w:rsidRPr="006D68D3">
        <w:rPr>
          <w:color w:val="262626"/>
          <w:lang w:val="uk-UA"/>
        </w:rPr>
        <w:t xml:space="preserve">державної атестаційної комісії для проведення державної підсумкової атестації учнів 9 класу за курс базової загальної середньої освіти </w:t>
      </w:r>
    </w:p>
    <w:p w:rsidR="00B86B67" w:rsidRPr="006D68D3" w:rsidRDefault="00B86B67" w:rsidP="00B86B67">
      <w:pPr>
        <w:pStyle w:val="a7"/>
        <w:tabs>
          <w:tab w:val="clear" w:pos="4153"/>
          <w:tab w:val="clear" w:pos="8306"/>
        </w:tabs>
        <w:jc w:val="center"/>
        <w:rPr>
          <w:b/>
          <w:bCs/>
          <w:szCs w:val="28"/>
          <w:lang w:val="uk-UA"/>
        </w:rPr>
      </w:pPr>
      <w:r w:rsidRPr="006D68D3">
        <w:rPr>
          <w:b/>
          <w:lang w:val="uk-UA"/>
        </w:rPr>
        <w:t xml:space="preserve">Харківської </w:t>
      </w:r>
      <w:r w:rsidRPr="006D68D3">
        <w:rPr>
          <w:b/>
          <w:bCs/>
          <w:szCs w:val="28"/>
          <w:lang w:val="uk-UA"/>
        </w:rPr>
        <w:t xml:space="preserve">спеціалізованої школи - інтернату «Ліцей міліції»  </w:t>
      </w:r>
    </w:p>
    <w:p w:rsidR="00B86B67" w:rsidRPr="006D68D3" w:rsidRDefault="00B86B67" w:rsidP="00B86B67">
      <w:pPr>
        <w:pStyle w:val="a7"/>
        <w:tabs>
          <w:tab w:val="left" w:pos="708"/>
        </w:tabs>
        <w:jc w:val="center"/>
        <w:rPr>
          <w:i/>
          <w:color w:val="262626"/>
          <w:sz w:val="20"/>
          <w:lang w:val="uk-UA"/>
        </w:rPr>
      </w:pPr>
      <w:r w:rsidRPr="006D68D3">
        <w:rPr>
          <w:b/>
          <w:bCs/>
          <w:szCs w:val="28"/>
          <w:lang w:val="uk-UA"/>
        </w:rPr>
        <w:t>Харківської обласної ради</w:t>
      </w:r>
    </w:p>
    <w:p w:rsidR="00B86B67" w:rsidRPr="006D68D3" w:rsidRDefault="00B86B67" w:rsidP="00B86B67">
      <w:pPr>
        <w:pStyle w:val="a7"/>
        <w:tabs>
          <w:tab w:val="left" w:pos="708"/>
        </w:tabs>
        <w:jc w:val="center"/>
        <w:rPr>
          <w:color w:val="262626"/>
          <w:lang w:val="uk-UA"/>
        </w:rPr>
      </w:pPr>
      <w:r w:rsidRPr="006D68D3">
        <w:rPr>
          <w:color w:val="262626"/>
          <w:lang w:val="uk-UA"/>
        </w:rPr>
        <w:t>у 201</w:t>
      </w:r>
      <w:r w:rsidR="00BF116B">
        <w:rPr>
          <w:color w:val="262626"/>
          <w:lang w:val="uk-UA"/>
        </w:rPr>
        <w:t>5/2016</w:t>
      </w:r>
      <w:r w:rsidRPr="006D68D3">
        <w:rPr>
          <w:color w:val="262626"/>
          <w:lang w:val="uk-UA"/>
        </w:rPr>
        <w:t xml:space="preserve">  навчальному році </w:t>
      </w:r>
    </w:p>
    <w:p w:rsidR="00B86B67" w:rsidRPr="006D68D3" w:rsidRDefault="00B86B67" w:rsidP="00B86B67">
      <w:pPr>
        <w:pStyle w:val="a7"/>
        <w:tabs>
          <w:tab w:val="clear" w:pos="4153"/>
          <w:tab w:val="clear" w:pos="8306"/>
        </w:tabs>
        <w:jc w:val="center"/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28"/>
        <w:gridCol w:w="1257"/>
        <w:gridCol w:w="4043"/>
        <w:gridCol w:w="22"/>
        <w:gridCol w:w="79"/>
        <w:gridCol w:w="2302"/>
      </w:tblGrid>
      <w:tr w:rsidR="00B86B67" w:rsidRPr="00B104C2" w:rsidTr="006019C7">
        <w:trPr>
          <w:tblHeader/>
          <w:jc w:val="center"/>
        </w:trPr>
        <w:tc>
          <w:tcPr>
            <w:tcW w:w="1078" w:type="pct"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>Назва предмету  та форма ДПА</w:t>
            </w:r>
          </w:p>
        </w:tc>
        <w:tc>
          <w:tcPr>
            <w:tcW w:w="652" w:type="pct"/>
            <w:gridSpan w:val="2"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>Клас</w:t>
            </w:r>
          </w:p>
        </w:tc>
        <w:tc>
          <w:tcPr>
            <w:tcW w:w="2051" w:type="pct"/>
            <w:vAlign w:val="center"/>
          </w:tcPr>
          <w:p w:rsidR="00B86B67" w:rsidRPr="00B104C2" w:rsidRDefault="00B86B67" w:rsidP="006019C7">
            <w:pPr>
              <w:pStyle w:val="a7"/>
              <w:tabs>
                <w:tab w:val="left" w:pos="708"/>
              </w:tabs>
              <w:jc w:val="center"/>
              <w:rPr>
                <w:b/>
                <w:color w:val="262626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Cs w:val="28"/>
                <w:highlight w:val="yellow"/>
                <w:lang w:val="uk-UA"/>
              </w:rPr>
              <w:t>Склад комісії</w:t>
            </w:r>
          </w:p>
        </w:tc>
        <w:tc>
          <w:tcPr>
            <w:tcW w:w="1219" w:type="pct"/>
            <w:gridSpan w:val="3"/>
            <w:vAlign w:val="center"/>
          </w:tcPr>
          <w:p w:rsidR="00B86B67" w:rsidRPr="00B104C2" w:rsidRDefault="00B86B67" w:rsidP="006019C7">
            <w:pPr>
              <w:pStyle w:val="a7"/>
              <w:tabs>
                <w:tab w:val="left" w:pos="708"/>
              </w:tabs>
              <w:jc w:val="center"/>
              <w:rPr>
                <w:b/>
                <w:color w:val="262626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Cs w:val="28"/>
                <w:highlight w:val="yellow"/>
                <w:lang w:val="uk-UA"/>
              </w:rPr>
              <w:t>Предмети,  які викладають вчителі</w:t>
            </w:r>
          </w:p>
        </w:tc>
      </w:tr>
      <w:tr w:rsidR="00B86B67" w:rsidRPr="00B104C2" w:rsidTr="006019C7">
        <w:trPr>
          <w:trHeight w:val="120"/>
          <w:tblHeader/>
          <w:jc w:val="center"/>
        </w:trPr>
        <w:tc>
          <w:tcPr>
            <w:tcW w:w="1078" w:type="pct"/>
            <w:vMerge w:val="restart"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>Українська мова (диктант)</w:t>
            </w:r>
          </w:p>
        </w:tc>
        <w:tc>
          <w:tcPr>
            <w:tcW w:w="652" w:type="pct"/>
            <w:gridSpan w:val="2"/>
            <w:vMerge w:val="restart"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>9 - А</w:t>
            </w:r>
          </w:p>
        </w:tc>
        <w:tc>
          <w:tcPr>
            <w:tcW w:w="2051" w:type="pct"/>
          </w:tcPr>
          <w:p w:rsidR="00B86B67" w:rsidRPr="00B104C2" w:rsidRDefault="00B86B67" w:rsidP="00B86B67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sz w:val="28"/>
                <w:szCs w:val="28"/>
                <w:highlight w:val="yellow"/>
                <w:lang w:val="uk-UA"/>
              </w:rPr>
              <w:t>Голова комісії</w:t>
            </w:r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 – директор </w:t>
            </w:r>
            <w:proofErr w:type="spellStart"/>
            <w:r w:rsidRPr="00B104C2">
              <w:rPr>
                <w:sz w:val="28"/>
                <w:szCs w:val="28"/>
                <w:highlight w:val="yellow"/>
                <w:lang w:val="uk-UA"/>
              </w:rPr>
              <w:t>Дербеньова</w:t>
            </w:r>
            <w:proofErr w:type="spellEnd"/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 А.Г.</w:t>
            </w:r>
          </w:p>
        </w:tc>
        <w:tc>
          <w:tcPr>
            <w:tcW w:w="1219" w:type="pct"/>
            <w:gridSpan w:val="3"/>
          </w:tcPr>
          <w:p w:rsidR="00B86B67" w:rsidRPr="00B104C2" w:rsidRDefault="00B86B67" w:rsidP="006019C7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Біологію</w:t>
            </w:r>
          </w:p>
        </w:tc>
      </w:tr>
      <w:tr w:rsidR="00B86B67" w:rsidRPr="00B104C2" w:rsidTr="006019C7">
        <w:trPr>
          <w:trHeight w:val="300"/>
          <w:tblHeader/>
          <w:jc w:val="center"/>
        </w:trPr>
        <w:tc>
          <w:tcPr>
            <w:tcW w:w="1078" w:type="pct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52" w:type="pct"/>
            <w:gridSpan w:val="2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51" w:type="pct"/>
            <w:vAlign w:val="center"/>
          </w:tcPr>
          <w:p w:rsidR="00B86B67" w:rsidRPr="00B104C2" w:rsidRDefault="00B86B67" w:rsidP="006019C7">
            <w:pPr>
              <w:pStyle w:val="a7"/>
              <w:tabs>
                <w:tab w:val="left" w:pos="708"/>
              </w:tabs>
              <w:rPr>
                <w:b/>
                <w:color w:val="262626"/>
                <w:szCs w:val="28"/>
                <w:highlight w:val="yellow"/>
                <w:lang w:val="uk-UA"/>
              </w:rPr>
            </w:pPr>
            <w:r w:rsidRPr="00B104C2">
              <w:rPr>
                <w:b/>
                <w:szCs w:val="28"/>
                <w:highlight w:val="yellow"/>
                <w:lang w:val="uk-UA"/>
              </w:rPr>
              <w:t>Члени комісії</w:t>
            </w:r>
          </w:p>
        </w:tc>
        <w:tc>
          <w:tcPr>
            <w:tcW w:w="1219" w:type="pct"/>
            <w:gridSpan w:val="3"/>
            <w:vAlign w:val="center"/>
          </w:tcPr>
          <w:p w:rsidR="00B86B67" w:rsidRPr="00B104C2" w:rsidRDefault="00B86B67" w:rsidP="006019C7">
            <w:pPr>
              <w:pStyle w:val="a7"/>
              <w:tabs>
                <w:tab w:val="left" w:pos="708"/>
              </w:tabs>
              <w:jc w:val="center"/>
              <w:rPr>
                <w:b/>
                <w:color w:val="262626"/>
                <w:szCs w:val="28"/>
                <w:highlight w:val="yellow"/>
                <w:lang w:val="uk-UA"/>
              </w:rPr>
            </w:pPr>
          </w:p>
        </w:tc>
      </w:tr>
      <w:tr w:rsidR="00B86B67" w:rsidRPr="00B104C2" w:rsidTr="006019C7">
        <w:trPr>
          <w:trHeight w:val="300"/>
          <w:tblHeader/>
          <w:jc w:val="center"/>
        </w:trPr>
        <w:tc>
          <w:tcPr>
            <w:tcW w:w="1078" w:type="pct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52" w:type="pct"/>
            <w:gridSpan w:val="2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51" w:type="pct"/>
          </w:tcPr>
          <w:p w:rsidR="00B86B67" w:rsidRPr="00B104C2" w:rsidRDefault="00B86B67" w:rsidP="00B86B67">
            <w:pPr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Гончарук Н.Г. </w:t>
            </w:r>
          </w:p>
        </w:tc>
        <w:tc>
          <w:tcPr>
            <w:tcW w:w="1219" w:type="pct"/>
            <w:gridSpan w:val="3"/>
          </w:tcPr>
          <w:p w:rsidR="00B86B67" w:rsidRPr="00B104C2" w:rsidRDefault="00B86B67" w:rsidP="006019C7">
            <w:pPr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Українську мову </w:t>
            </w:r>
          </w:p>
        </w:tc>
      </w:tr>
      <w:tr w:rsidR="00B86B67" w:rsidRPr="00B104C2" w:rsidTr="006019C7">
        <w:trPr>
          <w:trHeight w:val="300"/>
          <w:tblHeader/>
          <w:jc w:val="center"/>
        </w:trPr>
        <w:tc>
          <w:tcPr>
            <w:tcW w:w="1078" w:type="pct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52" w:type="pct"/>
            <w:gridSpan w:val="2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51" w:type="pct"/>
          </w:tcPr>
          <w:p w:rsidR="00B86B67" w:rsidRPr="00B104C2" w:rsidRDefault="00B86B67" w:rsidP="006019C7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Райченко</w:t>
            </w:r>
            <w:proofErr w:type="spellEnd"/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 xml:space="preserve"> М.І.</w:t>
            </w:r>
          </w:p>
        </w:tc>
        <w:tc>
          <w:tcPr>
            <w:tcW w:w="1219" w:type="pct"/>
            <w:gridSpan w:val="3"/>
          </w:tcPr>
          <w:p w:rsidR="00B86B67" w:rsidRPr="00B104C2" w:rsidRDefault="00B86B67" w:rsidP="00B86B67">
            <w:pPr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Українську літературу</w:t>
            </w:r>
          </w:p>
        </w:tc>
      </w:tr>
      <w:tr w:rsidR="00B86B67" w:rsidRPr="00B104C2" w:rsidTr="006019C7">
        <w:trPr>
          <w:trHeight w:val="120"/>
          <w:tblHeader/>
          <w:jc w:val="center"/>
        </w:trPr>
        <w:tc>
          <w:tcPr>
            <w:tcW w:w="1078" w:type="pct"/>
            <w:vMerge w:val="restart"/>
            <w:vAlign w:val="center"/>
          </w:tcPr>
          <w:p w:rsidR="00B86B67" w:rsidRPr="00B104C2" w:rsidRDefault="00B86B67" w:rsidP="006019C7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Математика </w:t>
            </w:r>
          </w:p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(інтегрована письмова робота з алгебри та геометрії)</w:t>
            </w:r>
          </w:p>
        </w:tc>
        <w:tc>
          <w:tcPr>
            <w:tcW w:w="652" w:type="pct"/>
            <w:gridSpan w:val="2"/>
            <w:vMerge w:val="restart"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>9 - А</w:t>
            </w:r>
          </w:p>
        </w:tc>
        <w:tc>
          <w:tcPr>
            <w:tcW w:w="2062" w:type="pct"/>
            <w:gridSpan w:val="2"/>
          </w:tcPr>
          <w:p w:rsidR="00B86B67" w:rsidRPr="00B104C2" w:rsidRDefault="00B86B67" w:rsidP="00B86B67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sz w:val="28"/>
                <w:szCs w:val="28"/>
                <w:highlight w:val="yellow"/>
                <w:lang w:val="uk-UA"/>
              </w:rPr>
              <w:t>Голова комісії</w:t>
            </w:r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 – заступник директора з навчально-виховної роботи Воронова В.В.</w:t>
            </w:r>
          </w:p>
        </w:tc>
        <w:tc>
          <w:tcPr>
            <w:tcW w:w="1208" w:type="pct"/>
            <w:gridSpan w:val="2"/>
          </w:tcPr>
          <w:p w:rsidR="00B86B67" w:rsidRPr="00B104C2" w:rsidRDefault="00B86B67" w:rsidP="006019C7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Математику</w:t>
            </w:r>
          </w:p>
        </w:tc>
      </w:tr>
      <w:tr w:rsidR="00B86B67" w:rsidRPr="00B104C2" w:rsidTr="006019C7">
        <w:trPr>
          <w:trHeight w:val="300"/>
          <w:tblHeader/>
          <w:jc w:val="center"/>
        </w:trPr>
        <w:tc>
          <w:tcPr>
            <w:tcW w:w="1078" w:type="pct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52" w:type="pct"/>
            <w:gridSpan w:val="2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62" w:type="pct"/>
            <w:gridSpan w:val="2"/>
            <w:vAlign w:val="center"/>
          </w:tcPr>
          <w:p w:rsidR="00B86B67" w:rsidRPr="00B104C2" w:rsidRDefault="00B86B67" w:rsidP="006019C7">
            <w:pPr>
              <w:pStyle w:val="a7"/>
              <w:tabs>
                <w:tab w:val="left" w:pos="708"/>
              </w:tabs>
              <w:rPr>
                <w:b/>
                <w:color w:val="262626"/>
                <w:szCs w:val="28"/>
                <w:highlight w:val="yellow"/>
                <w:lang w:val="uk-UA"/>
              </w:rPr>
            </w:pPr>
            <w:r w:rsidRPr="00B104C2">
              <w:rPr>
                <w:b/>
                <w:szCs w:val="28"/>
                <w:highlight w:val="yellow"/>
                <w:lang w:val="uk-UA"/>
              </w:rPr>
              <w:t>Члени комісії</w:t>
            </w:r>
          </w:p>
        </w:tc>
        <w:tc>
          <w:tcPr>
            <w:tcW w:w="1208" w:type="pct"/>
            <w:gridSpan w:val="2"/>
            <w:vAlign w:val="center"/>
          </w:tcPr>
          <w:p w:rsidR="00B86B67" w:rsidRPr="00B104C2" w:rsidRDefault="00B86B67" w:rsidP="006019C7">
            <w:pPr>
              <w:pStyle w:val="a7"/>
              <w:tabs>
                <w:tab w:val="left" w:pos="708"/>
              </w:tabs>
              <w:jc w:val="center"/>
              <w:rPr>
                <w:b/>
                <w:color w:val="262626"/>
                <w:szCs w:val="28"/>
                <w:highlight w:val="yellow"/>
                <w:lang w:val="uk-UA"/>
              </w:rPr>
            </w:pPr>
          </w:p>
        </w:tc>
      </w:tr>
      <w:tr w:rsidR="00B86B67" w:rsidRPr="00B104C2" w:rsidTr="006019C7">
        <w:trPr>
          <w:trHeight w:val="300"/>
          <w:tblHeader/>
          <w:jc w:val="center"/>
        </w:trPr>
        <w:tc>
          <w:tcPr>
            <w:tcW w:w="1078" w:type="pct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52" w:type="pct"/>
            <w:gridSpan w:val="2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62" w:type="pct"/>
            <w:gridSpan w:val="2"/>
          </w:tcPr>
          <w:p w:rsidR="00B86B67" w:rsidRPr="00B104C2" w:rsidRDefault="00B86B67" w:rsidP="006019C7">
            <w:pPr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Ярова О.Т.</w:t>
            </w:r>
          </w:p>
        </w:tc>
        <w:tc>
          <w:tcPr>
            <w:tcW w:w="1208" w:type="pct"/>
            <w:gridSpan w:val="2"/>
          </w:tcPr>
          <w:p w:rsidR="00B86B67" w:rsidRPr="00B104C2" w:rsidRDefault="00B86B67" w:rsidP="006019C7">
            <w:pPr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Математику</w:t>
            </w:r>
          </w:p>
        </w:tc>
      </w:tr>
      <w:tr w:rsidR="00B86B67" w:rsidRPr="00B104C2" w:rsidTr="006019C7">
        <w:trPr>
          <w:trHeight w:val="300"/>
          <w:tblHeader/>
          <w:jc w:val="center"/>
        </w:trPr>
        <w:tc>
          <w:tcPr>
            <w:tcW w:w="1078" w:type="pct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52" w:type="pct"/>
            <w:gridSpan w:val="2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62" w:type="pct"/>
            <w:gridSpan w:val="2"/>
          </w:tcPr>
          <w:p w:rsidR="00B86B67" w:rsidRPr="00B104C2" w:rsidRDefault="00B86B67" w:rsidP="006019C7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Міхальова</w:t>
            </w:r>
            <w:proofErr w:type="spellEnd"/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 xml:space="preserve"> В.І.</w:t>
            </w:r>
          </w:p>
        </w:tc>
        <w:tc>
          <w:tcPr>
            <w:tcW w:w="1208" w:type="pct"/>
            <w:gridSpan w:val="2"/>
          </w:tcPr>
          <w:p w:rsidR="00B86B67" w:rsidRPr="00B104C2" w:rsidRDefault="00B86B67" w:rsidP="006019C7">
            <w:pPr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Фізику</w:t>
            </w:r>
          </w:p>
        </w:tc>
      </w:tr>
      <w:tr w:rsidR="00B86B67" w:rsidRPr="00B104C2" w:rsidTr="006019C7">
        <w:trPr>
          <w:trHeight w:val="120"/>
          <w:tblHeader/>
          <w:jc w:val="center"/>
        </w:trPr>
        <w:tc>
          <w:tcPr>
            <w:tcW w:w="1092" w:type="pct"/>
            <w:gridSpan w:val="2"/>
            <w:vMerge w:val="restart"/>
            <w:vAlign w:val="center"/>
          </w:tcPr>
          <w:p w:rsidR="00B86B67" w:rsidRPr="00B104C2" w:rsidRDefault="00B86B67" w:rsidP="006019C7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Правознавство (практичний курс)</w:t>
            </w:r>
          </w:p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38" w:type="pct"/>
            <w:vMerge w:val="restart"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>9 - А</w:t>
            </w:r>
          </w:p>
        </w:tc>
        <w:tc>
          <w:tcPr>
            <w:tcW w:w="2062" w:type="pct"/>
            <w:gridSpan w:val="2"/>
          </w:tcPr>
          <w:p w:rsidR="00B86B67" w:rsidRPr="00B104C2" w:rsidRDefault="00B86B67" w:rsidP="00B86B67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sz w:val="28"/>
                <w:szCs w:val="28"/>
                <w:highlight w:val="yellow"/>
                <w:lang w:val="uk-UA"/>
              </w:rPr>
              <w:t>Голова комісії</w:t>
            </w:r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 – директор </w:t>
            </w:r>
            <w:proofErr w:type="spellStart"/>
            <w:r w:rsidRPr="00B104C2">
              <w:rPr>
                <w:sz w:val="28"/>
                <w:szCs w:val="28"/>
                <w:highlight w:val="yellow"/>
                <w:lang w:val="uk-UA"/>
              </w:rPr>
              <w:t>Дербеньова</w:t>
            </w:r>
            <w:proofErr w:type="spellEnd"/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 А.Г.</w:t>
            </w:r>
          </w:p>
        </w:tc>
        <w:tc>
          <w:tcPr>
            <w:tcW w:w="1208" w:type="pct"/>
            <w:gridSpan w:val="2"/>
          </w:tcPr>
          <w:p w:rsidR="00B86B67" w:rsidRPr="00B104C2" w:rsidRDefault="00B86B67" w:rsidP="006019C7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 xml:space="preserve">Біологію </w:t>
            </w:r>
          </w:p>
        </w:tc>
      </w:tr>
      <w:tr w:rsidR="00B86B67" w:rsidRPr="00B104C2" w:rsidTr="006019C7">
        <w:trPr>
          <w:trHeight w:val="300"/>
          <w:tblHeader/>
          <w:jc w:val="center"/>
        </w:trPr>
        <w:tc>
          <w:tcPr>
            <w:tcW w:w="1092" w:type="pct"/>
            <w:gridSpan w:val="2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38" w:type="pct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62" w:type="pct"/>
            <w:gridSpan w:val="2"/>
            <w:vAlign w:val="center"/>
          </w:tcPr>
          <w:p w:rsidR="00B86B67" w:rsidRPr="00B104C2" w:rsidRDefault="00B86B67" w:rsidP="006019C7">
            <w:pPr>
              <w:pStyle w:val="a7"/>
              <w:tabs>
                <w:tab w:val="left" w:pos="708"/>
              </w:tabs>
              <w:rPr>
                <w:b/>
                <w:color w:val="262626"/>
                <w:szCs w:val="28"/>
                <w:highlight w:val="yellow"/>
                <w:lang w:val="uk-UA"/>
              </w:rPr>
            </w:pPr>
            <w:r w:rsidRPr="00B104C2">
              <w:rPr>
                <w:b/>
                <w:szCs w:val="28"/>
                <w:highlight w:val="yellow"/>
                <w:lang w:val="uk-UA"/>
              </w:rPr>
              <w:t>Члени комісії</w:t>
            </w:r>
          </w:p>
        </w:tc>
        <w:tc>
          <w:tcPr>
            <w:tcW w:w="1208" w:type="pct"/>
            <w:gridSpan w:val="2"/>
            <w:vAlign w:val="center"/>
          </w:tcPr>
          <w:p w:rsidR="00B86B67" w:rsidRPr="00B104C2" w:rsidRDefault="00B86B67" w:rsidP="006019C7">
            <w:pPr>
              <w:pStyle w:val="a7"/>
              <w:tabs>
                <w:tab w:val="left" w:pos="708"/>
              </w:tabs>
              <w:jc w:val="center"/>
              <w:rPr>
                <w:b/>
                <w:color w:val="262626"/>
                <w:szCs w:val="28"/>
                <w:highlight w:val="yellow"/>
                <w:lang w:val="uk-UA"/>
              </w:rPr>
            </w:pPr>
          </w:p>
        </w:tc>
      </w:tr>
      <w:tr w:rsidR="00B86B67" w:rsidRPr="00B104C2" w:rsidTr="006019C7">
        <w:trPr>
          <w:trHeight w:val="300"/>
          <w:tblHeader/>
          <w:jc w:val="center"/>
        </w:trPr>
        <w:tc>
          <w:tcPr>
            <w:tcW w:w="1092" w:type="pct"/>
            <w:gridSpan w:val="2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38" w:type="pct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62" w:type="pct"/>
            <w:gridSpan w:val="2"/>
          </w:tcPr>
          <w:p w:rsidR="00B86B67" w:rsidRPr="00B104C2" w:rsidRDefault="00B86B67" w:rsidP="006019C7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Сосновська</w:t>
            </w:r>
            <w:proofErr w:type="spellEnd"/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 xml:space="preserve"> З.Ю.</w:t>
            </w:r>
          </w:p>
        </w:tc>
        <w:tc>
          <w:tcPr>
            <w:tcW w:w="1208" w:type="pct"/>
            <w:gridSpan w:val="2"/>
          </w:tcPr>
          <w:p w:rsidR="00B86B67" w:rsidRPr="00B104C2" w:rsidRDefault="00B86B67" w:rsidP="006019C7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Правознавство</w:t>
            </w:r>
          </w:p>
        </w:tc>
      </w:tr>
      <w:tr w:rsidR="00B86B67" w:rsidRPr="00B104C2" w:rsidTr="006019C7">
        <w:trPr>
          <w:trHeight w:val="300"/>
          <w:tblHeader/>
          <w:jc w:val="center"/>
        </w:trPr>
        <w:tc>
          <w:tcPr>
            <w:tcW w:w="1092" w:type="pct"/>
            <w:gridSpan w:val="2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38" w:type="pct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62" w:type="pct"/>
            <w:gridSpan w:val="2"/>
          </w:tcPr>
          <w:p w:rsidR="00B86B67" w:rsidRPr="00B104C2" w:rsidRDefault="00784AE4" w:rsidP="006019C7">
            <w:pPr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Ретунська П.Ю.</w:t>
            </w:r>
          </w:p>
        </w:tc>
        <w:tc>
          <w:tcPr>
            <w:tcW w:w="1208" w:type="pct"/>
            <w:gridSpan w:val="2"/>
          </w:tcPr>
          <w:p w:rsidR="00B86B67" w:rsidRPr="00B104C2" w:rsidRDefault="00784AE4" w:rsidP="006019C7">
            <w:pPr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Історію</w:t>
            </w:r>
          </w:p>
        </w:tc>
      </w:tr>
      <w:tr w:rsidR="00B86B67" w:rsidRPr="006D68D3" w:rsidTr="006019C7">
        <w:trPr>
          <w:trHeight w:val="300"/>
          <w:tblHeader/>
          <w:jc w:val="center"/>
        </w:trPr>
        <w:tc>
          <w:tcPr>
            <w:tcW w:w="1092" w:type="pct"/>
            <w:gridSpan w:val="2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38" w:type="pct"/>
            <w:vMerge/>
            <w:vAlign w:val="center"/>
          </w:tcPr>
          <w:p w:rsidR="00B86B67" w:rsidRPr="00B104C2" w:rsidRDefault="00B86B67" w:rsidP="006019C7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02" w:type="pct"/>
            <w:gridSpan w:val="3"/>
          </w:tcPr>
          <w:p w:rsidR="00B86B67" w:rsidRPr="00B104C2" w:rsidRDefault="00B86B67" w:rsidP="006019C7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Орлов А.В.</w:t>
            </w:r>
          </w:p>
        </w:tc>
        <w:tc>
          <w:tcPr>
            <w:tcW w:w="1168" w:type="pct"/>
          </w:tcPr>
          <w:p w:rsidR="00B86B67" w:rsidRPr="006D68D3" w:rsidRDefault="00B86B67" w:rsidP="006019C7">
            <w:pPr>
              <w:rPr>
                <w:bCs/>
                <w:sz w:val="28"/>
                <w:szCs w:val="28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Історію</w:t>
            </w:r>
            <w:bookmarkStart w:id="0" w:name="_GoBack"/>
            <w:bookmarkEnd w:id="0"/>
          </w:p>
        </w:tc>
      </w:tr>
    </w:tbl>
    <w:p w:rsidR="00B86B67" w:rsidRPr="006D68D3" w:rsidRDefault="00B86B67" w:rsidP="00B86B67">
      <w:pPr>
        <w:rPr>
          <w:lang w:val="uk-UA"/>
        </w:rPr>
      </w:pPr>
    </w:p>
    <w:p w:rsidR="00784AE4" w:rsidRPr="006D68D3" w:rsidRDefault="00784AE4">
      <w:pPr>
        <w:spacing w:line="360" w:lineRule="atLeast"/>
        <w:ind w:left="482"/>
        <w:rPr>
          <w:lang w:val="uk-UA"/>
        </w:rPr>
      </w:pPr>
      <w:r w:rsidRPr="006D68D3">
        <w:rPr>
          <w:lang w:val="uk-UA"/>
        </w:rPr>
        <w:br w:type="page"/>
      </w:r>
    </w:p>
    <w:p w:rsidR="00B86B67" w:rsidRPr="006D68D3" w:rsidRDefault="00B86B67" w:rsidP="00B86B67">
      <w:pPr>
        <w:rPr>
          <w:lang w:val="uk-UA"/>
        </w:rPr>
      </w:pPr>
    </w:p>
    <w:p w:rsidR="00B86B67" w:rsidRPr="006D68D3" w:rsidRDefault="00B86B67" w:rsidP="00B86B67">
      <w:pPr>
        <w:ind w:left="4820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>Додаток 2</w:t>
      </w:r>
    </w:p>
    <w:p w:rsidR="00B86B67" w:rsidRPr="006D68D3" w:rsidRDefault="00B86B67" w:rsidP="00B86B67">
      <w:pPr>
        <w:ind w:left="4820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>до наказу Харківської спеціалізованої школи-інтернату «Ліцей міліції» Харківської обласної ради</w:t>
      </w:r>
    </w:p>
    <w:p w:rsidR="00B86B67" w:rsidRPr="006D68D3" w:rsidRDefault="00B86B67" w:rsidP="00B86B67">
      <w:pPr>
        <w:ind w:left="4820"/>
        <w:rPr>
          <w:sz w:val="28"/>
          <w:szCs w:val="28"/>
          <w:lang w:val="uk-UA"/>
        </w:rPr>
      </w:pPr>
      <w:r w:rsidRPr="006D68D3">
        <w:rPr>
          <w:sz w:val="28"/>
          <w:szCs w:val="28"/>
          <w:lang w:val="uk-UA"/>
        </w:rPr>
        <w:t>29.04.201</w:t>
      </w:r>
      <w:r w:rsidR="00BF116B">
        <w:rPr>
          <w:sz w:val="28"/>
          <w:szCs w:val="28"/>
          <w:lang w:val="uk-UA"/>
        </w:rPr>
        <w:t xml:space="preserve">6 </w:t>
      </w:r>
      <w:r w:rsidR="00BF116B">
        <w:rPr>
          <w:sz w:val="28"/>
          <w:szCs w:val="28"/>
          <w:lang w:val="uk-UA"/>
        </w:rPr>
        <w:tab/>
        <w:t>№ 61</w:t>
      </w:r>
    </w:p>
    <w:p w:rsidR="00B86B67" w:rsidRPr="006D68D3" w:rsidRDefault="00B86B67" w:rsidP="00D41FF9">
      <w:pPr>
        <w:pStyle w:val="a7"/>
        <w:tabs>
          <w:tab w:val="left" w:pos="708"/>
        </w:tabs>
        <w:jc w:val="center"/>
        <w:rPr>
          <w:color w:val="262626"/>
          <w:lang w:val="uk-UA"/>
        </w:rPr>
      </w:pPr>
    </w:p>
    <w:p w:rsidR="00B86B67" w:rsidRPr="006D68D3" w:rsidRDefault="00B86B67" w:rsidP="00D41FF9">
      <w:pPr>
        <w:pStyle w:val="a7"/>
        <w:tabs>
          <w:tab w:val="left" w:pos="708"/>
        </w:tabs>
        <w:jc w:val="center"/>
        <w:rPr>
          <w:color w:val="262626"/>
          <w:lang w:val="uk-UA"/>
        </w:rPr>
      </w:pPr>
    </w:p>
    <w:p w:rsidR="00D41FF9" w:rsidRPr="006D68D3" w:rsidRDefault="00D41FF9" w:rsidP="00D41FF9">
      <w:pPr>
        <w:pStyle w:val="a7"/>
        <w:tabs>
          <w:tab w:val="left" w:pos="708"/>
        </w:tabs>
        <w:jc w:val="center"/>
        <w:rPr>
          <w:color w:val="262626"/>
          <w:lang w:val="uk-UA"/>
        </w:rPr>
      </w:pPr>
      <w:r w:rsidRPr="006D68D3">
        <w:rPr>
          <w:color w:val="262626"/>
          <w:lang w:val="uk-UA"/>
        </w:rPr>
        <w:t xml:space="preserve">Склад </w:t>
      </w:r>
    </w:p>
    <w:p w:rsidR="00D41FF9" w:rsidRPr="006D68D3" w:rsidRDefault="00D41FF9" w:rsidP="00D41FF9">
      <w:pPr>
        <w:pStyle w:val="a7"/>
        <w:tabs>
          <w:tab w:val="left" w:pos="708"/>
        </w:tabs>
        <w:jc w:val="center"/>
        <w:rPr>
          <w:color w:val="262626"/>
          <w:lang w:val="uk-UA"/>
        </w:rPr>
      </w:pPr>
      <w:r w:rsidRPr="006D68D3">
        <w:rPr>
          <w:color w:val="262626"/>
          <w:lang w:val="uk-UA"/>
        </w:rPr>
        <w:t>державної атестаційної комісії для проведення державної підсумкової атестації учнів 11 класу за курс повної загальної середньої освіти</w:t>
      </w:r>
    </w:p>
    <w:p w:rsidR="00D41FF9" w:rsidRPr="006D68D3" w:rsidRDefault="00D41FF9" w:rsidP="00D41FF9">
      <w:pPr>
        <w:pStyle w:val="a7"/>
        <w:tabs>
          <w:tab w:val="left" w:pos="708"/>
        </w:tabs>
        <w:jc w:val="center"/>
        <w:rPr>
          <w:b/>
          <w:bCs/>
          <w:szCs w:val="28"/>
          <w:lang w:val="uk-UA"/>
        </w:rPr>
      </w:pPr>
      <w:r w:rsidRPr="006D68D3">
        <w:rPr>
          <w:b/>
          <w:szCs w:val="28"/>
          <w:lang w:val="uk-UA"/>
        </w:rPr>
        <w:t xml:space="preserve">Харківської </w:t>
      </w:r>
      <w:r w:rsidRPr="006D68D3">
        <w:rPr>
          <w:b/>
          <w:bCs/>
          <w:szCs w:val="28"/>
          <w:lang w:val="uk-UA"/>
        </w:rPr>
        <w:t xml:space="preserve">спеціалізованої школи - інтернату «Ліцей міліції»  </w:t>
      </w:r>
    </w:p>
    <w:p w:rsidR="00D41FF9" w:rsidRPr="006D68D3" w:rsidRDefault="00D41FF9" w:rsidP="00D41FF9">
      <w:pPr>
        <w:pStyle w:val="a7"/>
        <w:tabs>
          <w:tab w:val="left" w:pos="708"/>
        </w:tabs>
        <w:jc w:val="center"/>
        <w:rPr>
          <w:i/>
          <w:color w:val="262626"/>
          <w:sz w:val="20"/>
          <w:lang w:val="uk-UA"/>
        </w:rPr>
      </w:pPr>
      <w:r w:rsidRPr="006D68D3">
        <w:rPr>
          <w:b/>
          <w:bCs/>
          <w:szCs w:val="28"/>
          <w:lang w:val="uk-UA"/>
        </w:rPr>
        <w:t>Харківської обласної ради</w:t>
      </w:r>
      <w:r w:rsidRPr="006D68D3">
        <w:rPr>
          <w:color w:val="262626"/>
          <w:lang w:val="uk-UA"/>
        </w:rPr>
        <w:t xml:space="preserve"> </w:t>
      </w:r>
    </w:p>
    <w:p w:rsidR="00D41FF9" w:rsidRPr="006D68D3" w:rsidRDefault="00D41FF9" w:rsidP="00D41FF9">
      <w:pPr>
        <w:pStyle w:val="a7"/>
        <w:tabs>
          <w:tab w:val="left" w:pos="708"/>
        </w:tabs>
        <w:jc w:val="center"/>
        <w:rPr>
          <w:color w:val="262626"/>
          <w:lang w:val="uk-UA"/>
        </w:rPr>
      </w:pPr>
      <w:r w:rsidRPr="006D68D3">
        <w:rPr>
          <w:color w:val="262626"/>
          <w:lang w:val="uk-UA"/>
        </w:rPr>
        <w:t>у 201</w:t>
      </w:r>
      <w:r w:rsidR="00BF116B">
        <w:rPr>
          <w:color w:val="262626"/>
          <w:lang w:val="uk-UA"/>
        </w:rPr>
        <w:t>5</w:t>
      </w:r>
      <w:r w:rsidRPr="006D68D3">
        <w:rPr>
          <w:color w:val="262626"/>
          <w:lang w:val="uk-UA"/>
        </w:rPr>
        <w:t>/201</w:t>
      </w:r>
      <w:r w:rsidR="00BF116B">
        <w:rPr>
          <w:color w:val="262626"/>
          <w:lang w:val="uk-UA"/>
        </w:rPr>
        <w:t>6</w:t>
      </w:r>
      <w:r w:rsidRPr="006D68D3">
        <w:rPr>
          <w:color w:val="262626"/>
          <w:lang w:val="uk-UA"/>
        </w:rPr>
        <w:t xml:space="preserve"> навчальному році 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52"/>
        <w:gridCol w:w="991"/>
        <w:gridCol w:w="13"/>
        <w:gridCol w:w="4056"/>
        <w:gridCol w:w="35"/>
        <w:gridCol w:w="2335"/>
        <w:gridCol w:w="60"/>
      </w:tblGrid>
      <w:tr w:rsidR="00D41FF9" w:rsidRPr="00B104C2" w:rsidTr="00784AE4">
        <w:trPr>
          <w:gridAfter w:val="1"/>
          <w:wAfter w:w="31" w:type="pct"/>
          <w:tblHeader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B104C2">
              <w:rPr>
                <w:b/>
                <w:color w:val="262626"/>
                <w:highlight w:val="yellow"/>
                <w:lang w:val="uk-UA"/>
              </w:rPr>
              <w:t>Назва предмету  та форма ДПА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B104C2">
              <w:rPr>
                <w:b/>
                <w:color w:val="262626"/>
                <w:highlight w:val="yellow"/>
                <w:lang w:val="uk-UA"/>
              </w:rPr>
              <w:t>Клас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pStyle w:val="a7"/>
              <w:tabs>
                <w:tab w:val="left" w:pos="708"/>
              </w:tabs>
              <w:jc w:val="center"/>
              <w:rPr>
                <w:b/>
                <w:color w:val="262626"/>
                <w:sz w:val="24"/>
                <w:szCs w:val="24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4"/>
                <w:szCs w:val="24"/>
                <w:highlight w:val="yellow"/>
                <w:lang w:val="uk-UA"/>
              </w:rPr>
              <w:t>Склад комісії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pStyle w:val="a7"/>
              <w:tabs>
                <w:tab w:val="left" w:pos="708"/>
              </w:tabs>
              <w:jc w:val="center"/>
              <w:rPr>
                <w:b/>
                <w:color w:val="262626"/>
                <w:sz w:val="24"/>
                <w:szCs w:val="24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4"/>
                <w:szCs w:val="24"/>
                <w:highlight w:val="yellow"/>
                <w:lang w:val="uk-UA"/>
              </w:rPr>
              <w:t>Предмети,  які викладають вчителі</w:t>
            </w:r>
          </w:p>
        </w:tc>
      </w:tr>
      <w:tr w:rsidR="00D41FF9" w:rsidRPr="00B104C2" w:rsidTr="00784AE4">
        <w:trPr>
          <w:gridAfter w:val="1"/>
          <w:wAfter w:w="31" w:type="pct"/>
          <w:trHeight w:val="300"/>
          <w:tblHeader/>
          <w:jc w:val="center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 xml:space="preserve">Історія України </w:t>
            </w:r>
          </w:p>
          <w:p w:rsidR="00D41FF9" w:rsidRPr="00B104C2" w:rsidRDefault="00D41FF9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>(</w:t>
            </w: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письмово</w:t>
            </w: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>)</w:t>
            </w:r>
          </w:p>
        </w:tc>
        <w:tc>
          <w:tcPr>
            <w:tcW w:w="5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>11 - 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sz w:val="28"/>
                <w:szCs w:val="28"/>
                <w:highlight w:val="yellow"/>
                <w:lang w:val="uk-UA"/>
              </w:rPr>
              <w:t>Голова комісії</w:t>
            </w:r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 – директор </w:t>
            </w:r>
            <w:proofErr w:type="spellStart"/>
            <w:r w:rsidRPr="00B104C2">
              <w:rPr>
                <w:sz w:val="28"/>
                <w:szCs w:val="28"/>
                <w:highlight w:val="yellow"/>
                <w:lang w:val="uk-UA"/>
              </w:rPr>
              <w:t>Дербеньова</w:t>
            </w:r>
            <w:proofErr w:type="spellEnd"/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 А.Г.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Біологію</w:t>
            </w:r>
          </w:p>
        </w:tc>
      </w:tr>
      <w:tr w:rsidR="00D41FF9" w:rsidRPr="00B104C2" w:rsidTr="00D41FF9">
        <w:trPr>
          <w:gridAfter w:val="1"/>
          <w:wAfter w:w="31" w:type="pct"/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sz w:val="28"/>
                <w:szCs w:val="28"/>
                <w:highlight w:val="yellow"/>
                <w:lang w:val="uk-UA"/>
              </w:rPr>
              <w:t>Члени комісії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41FF9" w:rsidRPr="00B104C2" w:rsidTr="00D41FF9">
        <w:trPr>
          <w:gridAfter w:val="1"/>
          <w:wAfter w:w="31" w:type="pct"/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Ретунська П.Ю.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Історію</w:t>
            </w:r>
          </w:p>
        </w:tc>
      </w:tr>
      <w:tr w:rsidR="00D41FF9" w:rsidRPr="00B104C2" w:rsidTr="00D41FF9">
        <w:trPr>
          <w:gridAfter w:val="1"/>
          <w:wAfter w:w="31" w:type="pct"/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Гончарук Н.Г.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Українську мову, історію</w:t>
            </w:r>
          </w:p>
        </w:tc>
      </w:tr>
      <w:tr w:rsidR="00D41FF9" w:rsidRPr="00B104C2" w:rsidTr="00784AE4">
        <w:trPr>
          <w:gridAfter w:val="1"/>
          <w:wAfter w:w="31" w:type="pct"/>
          <w:trHeight w:val="300"/>
          <w:tblHeader/>
          <w:jc w:val="center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 xml:space="preserve">Історія України </w:t>
            </w:r>
          </w:p>
          <w:p w:rsidR="00D41FF9" w:rsidRPr="00B104C2" w:rsidRDefault="00D41FF9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>(</w:t>
            </w: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письмово</w:t>
            </w: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>)</w:t>
            </w:r>
          </w:p>
        </w:tc>
        <w:tc>
          <w:tcPr>
            <w:tcW w:w="5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>11 - Б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sz w:val="28"/>
                <w:szCs w:val="28"/>
                <w:highlight w:val="yellow"/>
                <w:lang w:val="uk-UA"/>
              </w:rPr>
              <w:t>Голова комісії</w:t>
            </w:r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 – заступник директора з навчально-виховної роботи </w:t>
            </w:r>
          </w:p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Воронова В.В.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 xml:space="preserve">Інформатику </w:t>
            </w:r>
          </w:p>
        </w:tc>
      </w:tr>
      <w:tr w:rsidR="00D41FF9" w:rsidRPr="00B104C2" w:rsidTr="00D41FF9">
        <w:trPr>
          <w:gridAfter w:val="1"/>
          <w:wAfter w:w="31" w:type="pct"/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sz w:val="28"/>
                <w:szCs w:val="28"/>
                <w:highlight w:val="yellow"/>
                <w:lang w:val="uk-UA"/>
              </w:rPr>
              <w:t>Члени комісії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41FF9" w:rsidRPr="00B104C2" w:rsidTr="00D41FF9">
        <w:trPr>
          <w:gridAfter w:val="1"/>
          <w:wAfter w:w="31" w:type="pct"/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Ретунська П.Ю.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Історію</w:t>
            </w:r>
          </w:p>
        </w:tc>
      </w:tr>
      <w:tr w:rsidR="00D41FF9" w:rsidRPr="00B104C2" w:rsidTr="00D41FF9">
        <w:trPr>
          <w:gridAfter w:val="1"/>
          <w:wAfter w:w="31" w:type="pct"/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Спаська Т.І.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Історію</w:t>
            </w:r>
          </w:p>
        </w:tc>
      </w:tr>
      <w:tr w:rsidR="00D41FF9" w:rsidRPr="00B104C2" w:rsidTr="00784AE4">
        <w:trPr>
          <w:trHeight w:val="300"/>
          <w:tblHeader/>
          <w:jc w:val="center"/>
        </w:trPr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>Правознавство</w:t>
            </w:r>
          </w:p>
          <w:p w:rsidR="00D41FF9" w:rsidRPr="00B104C2" w:rsidRDefault="00D41FF9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>(</w:t>
            </w: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письмово</w:t>
            </w: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 xml:space="preserve">11 </w:t>
            </w:r>
            <w:r w:rsidR="00784AE4"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>–</w:t>
            </w: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 xml:space="preserve"> А</w:t>
            </w:r>
          </w:p>
          <w:p w:rsidR="00784AE4" w:rsidRPr="00B104C2" w:rsidRDefault="00784AE4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>11 - Б</w:t>
            </w: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 w:rsidP="00784AE4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sz w:val="28"/>
                <w:szCs w:val="28"/>
                <w:highlight w:val="yellow"/>
                <w:lang w:val="uk-UA"/>
              </w:rPr>
              <w:t>Голова комісії</w:t>
            </w:r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 – </w:t>
            </w:r>
            <w:r w:rsidR="00784AE4" w:rsidRPr="00B104C2">
              <w:rPr>
                <w:sz w:val="28"/>
                <w:szCs w:val="28"/>
                <w:highlight w:val="yellow"/>
                <w:lang w:val="uk-UA"/>
              </w:rPr>
              <w:t xml:space="preserve">директор </w:t>
            </w:r>
            <w:proofErr w:type="spellStart"/>
            <w:r w:rsidR="00784AE4" w:rsidRPr="00B104C2">
              <w:rPr>
                <w:sz w:val="28"/>
                <w:szCs w:val="28"/>
                <w:highlight w:val="yellow"/>
                <w:lang w:val="uk-UA"/>
              </w:rPr>
              <w:t>Дербеньова</w:t>
            </w:r>
            <w:proofErr w:type="spellEnd"/>
            <w:r w:rsidR="00784AE4" w:rsidRPr="00B104C2">
              <w:rPr>
                <w:sz w:val="28"/>
                <w:szCs w:val="28"/>
                <w:highlight w:val="yellow"/>
                <w:lang w:val="uk-UA"/>
              </w:rPr>
              <w:t xml:space="preserve"> А.Г.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4" w:rsidRPr="00B104C2" w:rsidRDefault="00784AE4" w:rsidP="00784AE4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 xml:space="preserve">Біологію </w:t>
            </w:r>
          </w:p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</w:p>
        </w:tc>
      </w:tr>
      <w:tr w:rsidR="00D41FF9" w:rsidRPr="00B104C2" w:rsidTr="00784AE4">
        <w:trPr>
          <w:trHeight w:val="300"/>
          <w:tblHeader/>
          <w:jc w:val="center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sz w:val="28"/>
                <w:szCs w:val="28"/>
                <w:highlight w:val="yellow"/>
                <w:lang w:val="uk-UA"/>
              </w:rPr>
              <w:t>Члени комісії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</w:p>
        </w:tc>
      </w:tr>
      <w:tr w:rsidR="00D41FF9" w:rsidRPr="00B104C2" w:rsidTr="00784AE4">
        <w:trPr>
          <w:trHeight w:val="300"/>
          <w:tblHeader/>
          <w:jc w:val="center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104C2">
              <w:rPr>
                <w:sz w:val="28"/>
                <w:szCs w:val="28"/>
                <w:highlight w:val="yellow"/>
                <w:lang w:val="uk-UA"/>
              </w:rPr>
              <w:t>Сосновська</w:t>
            </w:r>
            <w:proofErr w:type="spellEnd"/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 З.Ю.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Правознавство</w:t>
            </w:r>
          </w:p>
        </w:tc>
      </w:tr>
      <w:tr w:rsidR="00D41FF9" w:rsidRPr="00B104C2" w:rsidTr="00784AE4">
        <w:trPr>
          <w:trHeight w:val="300"/>
          <w:tblHeader/>
          <w:jc w:val="center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Гончарук Н.Г.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Українську мову, історію</w:t>
            </w:r>
          </w:p>
        </w:tc>
      </w:tr>
      <w:tr w:rsidR="00D41FF9" w:rsidRPr="00B104C2" w:rsidTr="00784AE4">
        <w:trPr>
          <w:trHeight w:val="300"/>
          <w:tblHeader/>
          <w:jc w:val="center"/>
        </w:trPr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784AE4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>Математика</w:t>
            </w:r>
          </w:p>
          <w:p w:rsidR="00D41FF9" w:rsidRPr="00B104C2" w:rsidRDefault="00D41FF9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>(</w:t>
            </w: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письмово</w:t>
            </w:r>
            <w:r w:rsidRPr="00B104C2">
              <w:rPr>
                <w:i/>
                <w:sz w:val="28"/>
                <w:szCs w:val="28"/>
                <w:highlight w:val="yellow"/>
                <w:lang w:val="uk-UA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4" w:rsidRPr="00B104C2" w:rsidRDefault="00784AE4" w:rsidP="00784AE4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>11 – А</w:t>
            </w:r>
          </w:p>
          <w:p w:rsidR="00D41FF9" w:rsidRPr="00B104C2" w:rsidRDefault="00784AE4" w:rsidP="00784AE4">
            <w:pPr>
              <w:jc w:val="center"/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  <w:t>11 - Б</w:t>
            </w: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sz w:val="28"/>
                <w:szCs w:val="28"/>
                <w:highlight w:val="yellow"/>
                <w:lang w:val="uk-UA"/>
              </w:rPr>
              <w:t>Голова комісії</w:t>
            </w:r>
            <w:r w:rsidRPr="00B104C2">
              <w:rPr>
                <w:sz w:val="28"/>
                <w:szCs w:val="28"/>
                <w:highlight w:val="yellow"/>
                <w:lang w:val="uk-UA"/>
              </w:rPr>
              <w:t xml:space="preserve"> – заступник директора з навчально-виховної роботи Воронова В.В.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784AE4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Мате</w:t>
            </w:r>
            <w:r w:rsidR="00D41FF9" w:rsidRPr="00B104C2">
              <w:rPr>
                <w:bCs/>
                <w:sz w:val="28"/>
                <w:szCs w:val="28"/>
                <w:highlight w:val="yellow"/>
                <w:lang w:val="uk-UA"/>
              </w:rPr>
              <w:t>матику</w:t>
            </w:r>
          </w:p>
        </w:tc>
      </w:tr>
      <w:tr w:rsidR="00D41FF9" w:rsidRPr="00B104C2" w:rsidTr="00784AE4">
        <w:trPr>
          <w:trHeight w:val="300"/>
          <w:tblHeader/>
          <w:jc w:val="center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/>
                <w:sz w:val="28"/>
                <w:szCs w:val="28"/>
                <w:highlight w:val="yellow"/>
                <w:lang w:val="uk-UA"/>
              </w:rPr>
              <w:t>Члени комісії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9" w:rsidRPr="00B104C2" w:rsidRDefault="00D41FF9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</w:p>
        </w:tc>
      </w:tr>
      <w:tr w:rsidR="00D41FF9" w:rsidRPr="00B104C2" w:rsidTr="00784AE4">
        <w:trPr>
          <w:trHeight w:val="300"/>
          <w:tblHeader/>
          <w:jc w:val="center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784AE4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sz w:val="28"/>
                <w:szCs w:val="28"/>
                <w:highlight w:val="yellow"/>
                <w:lang w:val="uk-UA"/>
              </w:rPr>
              <w:t>Ярова О.Т.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784AE4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Математику</w:t>
            </w:r>
          </w:p>
        </w:tc>
      </w:tr>
      <w:tr w:rsidR="00D41FF9" w:rsidRPr="006D68D3" w:rsidTr="00784AE4">
        <w:trPr>
          <w:trHeight w:val="300"/>
          <w:tblHeader/>
          <w:jc w:val="center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9" w:rsidRPr="00B104C2" w:rsidRDefault="00D41FF9">
            <w:pPr>
              <w:rPr>
                <w:b/>
                <w:color w:val="26262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B104C2" w:rsidRDefault="00784AE4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Міхальова</w:t>
            </w:r>
            <w:proofErr w:type="spellEnd"/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 xml:space="preserve"> В.І.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9" w:rsidRPr="006D68D3" w:rsidRDefault="00784AE4">
            <w:pPr>
              <w:rPr>
                <w:bCs/>
                <w:sz w:val="28"/>
                <w:szCs w:val="28"/>
                <w:lang w:val="uk-UA"/>
              </w:rPr>
            </w:pPr>
            <w:r w:rsidRPr="00B104C2">
              <w:rPr>
                <w:bCs/>
                <w:sz w:val="28"/>
                <w:szCs w:val="28"/>
                <w:highlight w:val="yellow"/>
                <w:lang w:val="uk-UA"/>
              </w:rPr>
              <w:t>Фізику</w:t>
            </w:r>
          </w:p>
        </w:tc>
      </w:tr>
    </w:tbl>
    <w:p w:rsidR="00D41FF9" w:rsidRPr="006D68D3" w:rsidRDefault="00D41FF9" w:rsidP="00D41FF9">
      <w:pPr>
        <w:pStyle w:val="a7"/>
        <w:tabs>
          <w:tab w:val="left" w:pos="708"/>
        </w:tabs>
        <w:jc w:val="center"/>
        <w:rPr>
          <w:b/>
          <w:sz w:val="24"/>
          <w:szCs w:val="24"/>
          <w:lang w:val="uk-UA"/>
        </w:rPr>
      </w:pPr>
    </w:p>
    <w:p w:rsidR="009473B1" w:rsidRPr="006D68D3" w:rsidRDefault="009473B1" w:rsidP="009473B1">
      <w:pPr>
        <w:pStyle w:val="a7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uk-UA"/>
        </w:rPr>
      </w:pPr>
    </w:p>
    <w:p w:rsidR="00FB0D94" w:rsidRPr="006D68D3" w:rsidRDefault="008754F7" w:rsidP="008754F7">
      <w:pPr>
        <w:pStyle w:val="a7"/>
        <w:tabs>
          <w:tab w:val="clear" w:pos="4153"/>
          <w:tab w:val="clear" w:pos="8306"/>
        </w:tabs>
        <w:jc w:val="both"/>
        <w:rPr>
          <w:sz w:val="20"/>
          <w:lang w:val="uk-UA"/>
        </w:rPr>
      </w:pPr>
      <w:r w:rsidRPr="006D68D3">
        <w:rPr>
          <w:sz w:val="20"/>
          <w:lang w:val="uk-UA"/>
        </w:rPr>
        <w:t>Воронова, 364-51-71</w:t>
      </w:r>
    </w:p>
    <w:sectPr w:rsidR="00FB0D94" w:rsidRPr="006D68D3" w:rsidSect="00C30E36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D0" w:rsidRDefault="007D55D0" w:rsidP="00C30E36">
      <w:r>
        <w:separator/>
      </w:r>
    </w:p>
  </w:endnote>
  <w:endnote w:type="continuationSeparator" w:id="0">
    <w:p w:rsidR="007D55D0" w:rsidRDefault="007D55D0" w:rsidP="00C3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D0" w:rsidRDefault="007D55D0" w:rsidP="00C30E36">
      <w:r>
        <w:separator/>
      </w:r>
    </w:p>
  </w:footnote>
  <w:footnote w:type="continuationSeparator" w:id="0">
    <w:p w:rsidR="007D55D0" w:rsidRDefault="007D55D0" w:rsidP="00C3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98750"/>
      <w:docPartObj>
        <w:docPartGallery w:val="Page Numbers (Top of Page)"/>
        <w:docPartUnique/>
      </w:docPartObj>
    </w:sdtPr>
    <w:sdtEndPr/>
    <w:sdtContent>
      <w:p w:rsidR="00C30E36" w:rsidRDefault="00C30E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C2">
          <w:rPr>
            <w:noProof/>
          </w:rPr>
          <w:t>2</w:t>
        </w:r>
        <w:r>
          <w:fldChar w:fldCharType="end"/>
        </w:r>
      </w:p>
    </w:sdtContent>
  </w:sdt>
  <w:p w:rsidR="00C30E36" w:rsidRDefault="00C30E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497EC6"/>
    <w:multiLevelType w:val="hybridMultilevel"/>
    <w:tmpl w:val="130C37C4"/>
    <w:lvl w:ilvl="0" w:tplc="DEFE5162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6EC4AED4">
      <w:numFmt w:val="none"/>
      <w:lvlText w:val=""/>
      <w:lvlJc w:val="left"/>
      <w:pPr>
        <w:tabs>
          <w:tab w:val="num" w:pos="360"/>
        </w:tabs>
      </w:pPr>
    </w:lvl>
    <w:lvl w:ilvl="2" w:tplc="80C815F0">
      <w:numFmt w:val="none"/>
      <w:lvlText w:val=""/>
      <w:lvlJc w:val="left"/>
      <w:pPr>
        <w:tabs>
          <w:tab w:val="num" w:pos="360"/>
        </w:tabs>
      </w:pPr>
    </w:lvl>
    <w:lvl w:ilvl="3" w:tplc="202E01D0">
      <w:numFmt w:val="none"/>
      <w:lvlText w:val=""/>
      <w:lvlJc w:val="left"/>
      <w:pPr>
        <w:tabs>
          <w:tab w:val="num" w:pos="360"/>
        </w:tabs>
      </w:pPr>
    </w:lvl>
    <w:lvl w:ilvl="4" w:tplc="EF321166">
      <w:numFmt w:val="none"/>
      <w:lvlText w:val=""/>
      <w:lvlJc w:val="left"/>
      <w:pPr>
        <w:tabs>
          <w:tab w:val="num" w:pos="360"/>
        </w:tabs>
      </w:pPr>
    </w:lvl>
    <w:lvl w:ilvl="5" w:tplc="EF16D7D0">
      <w:numFmt w:val="none"/>
      <w:lvlText w:val=""/>
      <w:lvlJc w:val="left"/>
      <w:pPr>
        <w:tabs>
          <w:tab w:val="num" w:pos="360"/>
        </w:tabs>
      </w:pPr>
    </w:lvl>
    <w:lvl w:ilvl="6" w:tplc="085040F6">
      <w:numFmt w:val="none"/>
      <w:lvlText w:val=""/>
      <w:lvlJc w:val="left"/>
      <w:pPr>
        <w:tabs>
          <w:tab w:val="num" w:pos="360"/>
        </w:tabs>
      </w:pPr>
    </w:lvl>
    <w:lvl w:ilvl="7" w:tplc="A796C38E">
      <w:numFmt w:val="none"/>
      <w:lvlText w:val=""/>
      <w:lvlJc w:val="left"/>
      <w:pPr>
        <w:tabs>
          <w:tab w:val="num" w:pos="360"/>
        </w:tabs>
      </w:pPr>
    </w:lvl>
    <w:lvl w:ilvl="8" w:tplc="A9A6F8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406"/>
    <w:rsid w:val="00080D2C"/>
    <w:rsid w:val="000B43CD"/>
    <w:rsid w:val="000E1D56"/>
    <w:rsid w:val="001048B4"/>
    <w:rsid w:val="0011369F"/>
    <w:rsid w:val="0016186D"/>
    <w:rsid w:val="0017287B"/>
    <w:rsid w:val="001C315A"/>
    <w:rsid w:val="0024133B"/>
    <w:rsid w:val="00261F11"/>
    <w:rsid w:val="00265B87"/>
    <w:rsid w:val="00286068"/>
    <w:rsid w:val="002C4A7D"/>
    <w:rsid w:val="00326FF7"/>
    <w:rsid w:val="00365023"/>
    <w:rsid w:val="00367CCD"/>
    <w:rsid w:val="00373906"/>
    <w:rsid w:val="003B3638"/>
    <w:rsid w:val="003F591D"/>
    <w:rsid w:val="00453F12"/>
    <w:rsid w:val="0048005B"/>
    <w:rsid w:val="004C372F"/>
    <w:rsid w:val="00502EE1"/>
    <w:rsid w:val="00553619"/>
    <w:rsid w:val="00572F65"/>
    <w:rsid w:val="00596055"/>
    <w:rsid w:val="006D68D3"/>
    <w:rsid w:val="0074786B"/>
    <w:rsid w:val="00767C89"/>
    <w:rsid w:val="007831E1"/>
    <w:rsid w:val="00784AE4"/>
    <w:rsid w:val="007A7574"/>
    <w:rsid w:val="007C4EC7"/>
    <w:rsid w:val="007D55D0"/>
    <w:rsid w:val="0082551B"/>
    <w:rsid w:val="00853625"/>
    <w:rsid w:val="008754F7"/>
    <w:rsid w:val="00882B9C"/>
    <w:rsid w:val="0089799D"/>
    <w:rsid w:val="008A63D3"/>
    <w:rsid w:val="008F2AB3"/>
    <w:rsid w:val="00900C60"/>
    <w:rsid w:val="009473B1"/>
    <w:rsid w:val="009566B8"/>
    <w:rsid w:val="00977406"/>
    <w:rsid w:val="00980C0F"/>
    <w:rsid w:val="009842D7"/>
    <w:rsid w:val="009917FE"/>
    <w:rsid w:val="009966F7"/>
    <w:rsid w:val="009A2C1D"/>
    <w:rsid w:val="00A51425"/>
    <w:rsid w:val="00AC0087"/>
    <w:rsid w:val="00B104C2"/>
    <w:rsid w:val="00B42173"/>
    <w:rsid w:val="00B86B67"/>
    <w:rsid w:val="00BA3452"/>
    <w:rsid w:val="00BF116B"/>
    <w:rsid w:val="00C25E3B"/>
    <w:rsid w:val="00C30E36"/>
    <w:rsid w:val="00C667F6"/>
    <w:rsid w:val="00CE5BF7"/>
    <w:rsid w:val="00D41FF9"/>
    <w:rsid w:val="00D91656"/>
    <w:rsid w:val="00DD0FBE"/>
    <w:rsid w:val="00DE675D"/>
    <w:rsid w:val="00E401F7"/>
    <w:rsid w:val="00E417C5"/>
    <w:rsid w:val="00E8448C"/>
    <w:rsid w:val="00EB04EB"/>
    <w:rsid w:val="00EB389D"/>
    <w:rsid w:val="00EC697E"/>
    <w:rsid w:val="00EC7E73"/>
    <w:rsid w:val="00EF64FF"/>
    <w:rsid w:val="00EF7F04"/>
    <w:rsid w:val="00F00CE4"/>
    <w:rsid w:val="00F37EC7"/>
    <w:rsid w:val="00F75A75"/>
    <w:rsid w:val="00FB0D94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36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D"/>
    <w:pPr>
      <w:spacing w:line="240" w:lineRule="auto"/>
      <w:ind w:left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1369F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11369F"/>
    <w:pPr>
      <w:keepNext/>
      <w:widowControl w:val="0"/>
      <w:jc w:val="center"/>
      <w:outlineLvl w:val="3"/>
    </w:pPr>
    <w:rPr>
      <w:u w:val="single"/>
      <w:lang w:val="uk-UA"/>
    </w:rPr>
  </w:style>
  <w:style w:type="paragraph" w:styleId="5">
    <w:name w:val="heading 5"/>
    <w:basedOn w:val="a"/>
    <w:next w:val="a"/>
    <w:link w:val="50"/>
    <w:qFormat/>
    <w:rsid w:val="0011369F"/>
    <w:pPr>
      <w:keepNext/>
      <w:jc w:val="center"/>
      <w:outlineLvl w:val="4"/>
    </w:pPr>
    <w:rPr>
      <w:b/>
      <w:sz w:val="26"/>
      <w:lang w:val="uk-UA"/>
    </w:rPr>
  </w:style>
  <w:style w:type="paragraph" w:styleId="7">
    <w:name w:val="heading 7"/>
    <w:basedOn w:val="a"/>
    <w:next w:val="a"/>
    <w:link w:val="70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9F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11369F"/>
    <w:rPr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11369F"/>
    <w:rPr>
      <w:b/>
      <w:sz w:val="26"/>
      <w:lang w:eastAsia="ar-SA"/>
    </w:rPr>
  </w:style>
  <w:style w:type="character" w:customStyle="1" w:styleId="70">
    <w:name w:val="Заголовок 7 Знак"/>
    <w:basedOn w:val="a0"/>
    <w:link w:val="7"/>
    <w:rsid w:val="0011369F"/>
    <w:rPr>
      <w:i/>
      <w:sz w:val="26"/>
      <w:lang w:eastAsia="ar-SA"/>
    </w:rPr>
  </w:style>
  <w:style w:type="paragraph" w:styleId="a3">
    <w:name w:val="Body Text"/>
    <w:basedOn w:val="a"/>
    <w:link w:val="a4"/>
    <w:rsid w:val="00977406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77406"/>
    <w:rPr>
      <w:sz w:val="28"/>
      <w:szCs w:val="20"/>
      <w:lang w:eastAsia="ru-RU"/>
    </w:rPr>
  </w:style>
  <w:style w:type="paragraph" w:customStyle="1" w:styleId="11">
    <w:name w:val="Знак1 Знак Знак Знак"/>
    <w:basedOn w:val="a"/>
    <w:rsid w:val="00977406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453F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53F12"/>
    <w:rPr>
      <w:sz w:val="20"/>
      <w:szCs w:val="20"/>
      <w:lang w:val="ru-RU" w:eastAsia="ru-RU"/>
    </w:rPr>
  </w:style>
  <w:style w:type="paragraph" w:styleId="a7">
    <w:name w:val="header"/>
    <w:basedOn w:val="a"/>
    <w:link w:val="a8"/>
    <w:rsid w:val="00EF7F04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EF7F04"/>
    <w:rPr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3D3"/>
    <w:rPr>
      <w:rFonts w:ascii="Tahoma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30E3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0E36"/>
    <w:rPr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E40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liceymilicii@internatkh.org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Приемная</cp:lastModifiedBy>
  <cp:revision>20</cp:revision>
  <cp:lastPrinted>2016-06-15T09:43:00Z</cp:lastPrinted>
  <dcterms:created xsi:type="dcterms:W3CDTF">2013-04-17T09:44:00Z</dcterms:created>
  <dcterms:modified xsi:type="dcterms:W3CDTF">2016-06-15T09:45:00Z</dcterms:modified>
</cp:coreProperties>
</file>